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CF9" w:rsidRPr="00B35CF9" w:rsidRDefault="00B35CF9" w:rsidP="00B35CF9">
      <w:pPr>
        <w:ind w:firstLine="709"/>
        <w:jc w:val="center"/>
        <w:rPr>
          <w:rFonts w:ascii="Times New Roman" w:hAnsi="Times New Roman" w:cs="Times New Roman"/>
          <w:b/>
          <w:color w:val="2D2D2D"/>
          <w:sz w:val="24"/>
          <w:szCs w:val="24"/>
          <w:shd w:val="clear" w:color="auto" w:fill="FFFFFF"/>
        </w:rPr>
      </w:pPr>
      <w:r w:rsidRPr="00B35CF9">
        <w:rPr>
          <w:rFonts w:ascii="Times New Roman" w:hAnsi="Times New Roman" w:cs="Times New Roman"/>
          <w:b/>
          <w:color w:val="2D2D2D"/>
          <w:sz w:val="24"/>
          <w:szCs w:val="24"/>
          <w:shd w:val="clear" w:color="auto" w:fill="FFFFFF"/>
        </w:rPr>
        <w:t>Одна на всех Победа</w:t>
      </w:r>
    </w:p>
    <w:p w:rsidR="00844B99" w:rsidRPr="00FE36B8" w:rsidRDefault="0082638E" w:rsidP="00B35CF9">
      <w:pPr>
        <w:ind w:firstLine="709"/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</w:pPr>
      <w:r w:rsidRPr="00FE36B8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Великая Отечественная война, унесшая жизни миллионов людей, большими буквами вписана в летописи не только из-за своей жестокости и кровопролитности, но и благодаря неимоверному подвигу советского народа. Свою лепту в историческую Победу Советского Союза над агрессором внесли и жители Дагестана, а если точнее — Дагестанской Автономной Советской Социалистической Республики (ДАССР).</w:t>
      </w: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С первых же дней войны тысячи дагестанцев по зову сердца и Родины, по призыву партийно-советских органов прямо с митингов, прокатившихся по всем населенным пунктам Дагестана, направлялись в военные комиссариаты с заявлениями - зачислить их в ряды действующей армии добровольцами.</w:t>
      </w: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Только за четыре дня (с 22 по 26 июня 1941 года) от дагестанцев поступило 3350 заявлений, в том числе 677 — от женщин. Заявления с просьбой отправить добровольцами на фронт поступали на протяжении всей войны. В тяжелые дни 1942 года, когда гитлеровские орды подошли вплотную к границам Дагестана, более 15 тысяч дагестанцев добровольно вступили в ряды Красной Армии.</w:t>
      </w: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Кроме того, в 1941-1942 годах более 24 тысяч человек дагестанцев добровольно вступили в отряды народного ополчения, сформированные из граждан, не подлежащих воинской обязанности, главным образом из мужчин старше 55 лет.</w:t>
      </w: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 xml:space="preserve">Многие ополченцы добровольно влились в ряды сражающейся Красной Армии. В дни войны целые партийно-комсомольские организации и семьи подавали заявления с просьбой отправить на фронт. А. </w:t>
      </w:r>
      <w:proofErr w:type="spellStart"/>
      <w:r w:rsidRPr="00FE36B8">
        <w:rPr>
          <w:color w:val="000000"/>
        </w:rPr>
        <w:t>Абдулгамидов</w:t>
      </w:r>
      <w:proofErr w:type="spellEnd"/>
      <w:r w:rsidRPr="00FE36B8">
        <w:rPr>
          <w:color w:val="000000"/>
        </w:rPr>
        <w:t xml:space="preserve"> из аула </w:t>
      </w:r>
      <w:proofErr w:type="spellStart"/>
      <w:r w:rsidRPr="00FE36B8">
        <w:rPr>
          <w:color w:val="000000"/>
        </w:rPr>
        <w:t>Уркучи</w:t>
      </w:r>
      <w:proofErr w:type="spellEnd"/>
      <w:r w:rsidRPr="00FE36B8">
        <w:rPr>
          <w:color w:val="000000"/>
        </w:rPr>
        <w:t xml:space="preserve">-Махи </w:t>
      </w:r>
      <w:proofErr w:type="spellStart"/>
      <w:r w:rsidRPr="00FE36B8">
        <w:rPr>
          <w:color w:val="000000"/>
        </w:rPr>
        <w:t>Акушинского</w:t>
      </w:r>
      <w:proofErr w:type="spellEnd"/>
      <w:r w:rsidRPr="00FE36B8">
        <w:rPr>
          <w:color w:val="000000"/>
        </w:rPr>
        <w:t xml:space="preserve"> района отправил на фронт 12 сыновей и внуков. Т. Тагирова из села Ахты проводила на фронт семерых сыновей. У </w:t>
      </w:r>
      <w:proofErr w:type="spellStart"/>
      <w:r w:rsidRPr="00FE36B8">
        <w:rPr>
          <w:color w:val="000000"/>
        </w:rPr>
        <w:t>Эфендиевых</w:t>
      </w:r>
      <w:proofErr w:type="spellEnd"/>
      <w:r w:rsidRPr="00FE36B8">
        <w:rPr>
          <w:color w:val="000000"/>
        </w:rPr>
        <w:t xml:space="preserve"> из сел. Кумух пятеро защищали Родину, причем один из них был начальником политотдела дивизии, затем командиром полка. Шестеро братьев </w:t>
      </w:r>
      <w:proofErr w:type="spellStart"/>
      <w:r w:rsidRPr="00FE36B8">
        <w:rPr>
          <w:color w:val="000000"/>
        </w:rPr>
        <w:t>Исмаиловых</w:t>
      </w:r>
      <w:proofErr w:type="spellEnd"/>
      <w:r w:rsidRPr="00FE36B8">
        <w:rPr>
          <w:color w:val="000000"/>
        </w:rPr>
        <w:t xml:space="preserve"> из сел. </w:t>
      </w:r>
      <w:proofErr w:type="spellStart"/>
      <w:r w:rsidRPr="00FE36B8">
        <w:rPr>
          <w:color w:val="000000"/>
        </w:rPr>
        <w:t>Каха</w:t>
      </w:r>
      <w:proofErr w:type="spellEnd"/>
      <w:r w:rsidRPr="00FE36B8">
        <w:rPr>
          <w:color w:val="000000"/>
        </w:rPr>
        <w:t xml:space="preserve"> </w:t>
      </w:r>
      <w:proofErr w:type="spellStart"/>
      <w:r w:rsidRPr="00FE36B8">
        <w:rPr>
          <w:color w:val="000000"/>
        </w:rPr>
        <w:t>Ахтынского</w:t>
      </w:r>
      <w:proofErr w:type="spellEnd"/>
      <w:r w:rsidRPr="00FE36B8">
        <w:rPr>
          <w:color w:val="000000"/>
        </w:rPr>
        <w:t xml:space="preserve"> района сражались на фронте за Отечество. Четверо мужчин из семьи </w:t>
      </w:r>
      <w:proofErr w:type="spellStart"/>
      <w:r w:rsidRPr="00FE36B8">
        <w:rPr>
          <w:color w:val="000000"/>
        </w:rPr>
        <w:t>мегебца</w:t>
      </w:r>
      <w:proofErr w:type="spellEnd"/>
      <w:r w:rsidRPr="00FE36B8">
        <w:rPr>
          <w:color w:val="000000"/>
        </w:rPr>
        <w:t xml:space="preserve"> И. Гаджиева воевали с врагом. Один из них — Магомед Гаджиев — легендарный подводник. Из семьи М. Магомедова из сел. </w:t>
      </w:r>
      <w:proofErr w:type="spellStart"/>
      <w:r w:rsidRPr="00FE36B8">
        <w:rPr>
          <w:color w:val="000000"/>
        </w:rPr>
        <w:t>Арчо</w:t>
      </w:r>
      <w:proofErr w:type="spellEnd"/>
      <w:r w:rsidRPr="00FE36B8">
        <w:rPr>
          <w:color w:val="000000"/>
        </w:rPr>
        <w:t xml:space="preserve"> </w:t>
      </w:r>
      <w:proofErr w:type="spellStart"/>
      <w:r w:rsidRPr="00FE36B8">
        <w:rPr>
          <w:color w:val="000000"/>
        </w:rPr>
        <w:t>Ахвахского</w:t>
      </w:r>
      <w:proofErr w:type="spellEnd"/>
      <w:r w:rsidRPr="00FE36B8">
        <w:rPr>
          <w:color w:val="000000"/>
        </w:rPr>
        <w:t xml:space="preserve"> района на фронт отправились семеро братьев, из них пятеро погибли. Ахмед </w:t>
      </w:r>
      <w:proofErr w:type="spellStart"/>
      <w:r w:rsidRPr="00FE36B8">
        <w:rPr>
          <w:color w:val="000000"/>
        </w:rPr>
        <w:t>Галимов</w:t>
      </w:r>
      <w:proofErr w:type="spellEnd"/>
      <w:r w:rsidRPr="00FE36B8">
        <w:rPr>
          <w:color w:val="000000"/>
        </w:rPr>
        <w:t xml:space="preserve"> из аула </w:t>
      </w:r>
      <w:proofErr w:type="spellStart"/>
      <w:r w:rsidRPr="00FE36B8">
        <w:rPr>
          <w:color w:val="000000"/>
        </w:rPr>
        <w:t>Усуг</w:t>
      </w:r>
      <w:proofErr w:type="spellEnd"/>
      <w:r w:rsidRPr="00FE36B8">
        <w:rPr>
          <w:color w:val="000000"/>
        </w:rPr>
        <w:t xml:space="preserve"> </w:t>
      </w:r>
      <w:proofErr w:type="spellStart"/>
      <w:r w:rsidRPr="00FE36B8">
        <w:rPr>
          <w:color w:val="000000"/>
        </w:rPr>
        <w:t>Курахского</w:t>
      </w:r>
      <w:proofErr w:type="spellEnd"/>
      <w:r w:rsidRPr="00FE36B8">
        <w:rPr>
          <w:color w:val="000000"/>
        </w:rPr>
        <w:t xml:space="preserve"> района отправил на фронт всех своих четырех сыновей, и все погибли на фронте, сражаясь с фашизмом.</w:t>
      </w: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В Дагестане почти не было семьи, из которой не отправились на фронт мужчины отстаивать независимость Родины. Всего в годы войны Дагестан дал фронту 180 тыс. мужественных воинов, т. е. каждый шестой дагестанец участвовал в ВОВ, из них погибло более 90 тыс. человек.</w:t>
      </w: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60 человек заслужили звание Героя Советского Союза, 7 человек стали полными кавалерами ордена Славы трех степеней.</w:t>
      </w: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Дагестанцы героически сражались у стен Бреста, Ленинграда, Москвы, Одессы, Севастополя, Сталинграда, Новороссийска, в Белоруссии и на Украине, в горах Кавказа, активно участвовали в освобождении европейских народов и народов Кореи и Китая от фашизма и японского милитаризма.</w:t>
      </w:r>
    </w:p>
    <w:p w:rsidR="0082638E" w:rsidRPr="00FE36B8" w:rsidRDefault="0082638E" w:rsidP="0082638E">
      <w:pPr>
        <w:pStyle w:val="a3"/>
        <w:jc w:val="both"/>
        <w:rPr>
          <w:color w:val="000000"/>
        </w:rPr>
      </w:pPr>
    </w:p>
    <w:p w:rsidR="0082638E" w:rsidRPr="00FE36B8" w:rsidRDefault="0082638E" w:rsidP="0082638E">
      <w:pPr>
        <w:pStyle w:val="a3"/>
        <w:jc w:val="both"/>
        <w:rPr>
          <w:color w:val="000000"/>
        </w:rPr>
      </w:pPr>
      <w:r w:rsidRPr="00FE36B8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7DCB0B9" wp14:editId="38745C3C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229360" cy="1619250"/>
            <wp:effectExtent l="0" t="0" r="8890" b="0"/>
            <wp:wrapTight wrapText="bothSides">
              <wp:wrapPolygon edited="0">
                <wp:start x="0" y="0"/>
                <wp:lineTo x="0" y="21346"/>
                <wp:lineTo x="21421" y="21346"/>
                <wp:lineTo x="21421" y="0"/>
                <wp:lineTo x="0" y="0"/>
              </wp:wrapPolygon>
            </wp:wrapTight>
            <wp:docPr id="1" name="Рисунок 1" descr="https://www.samddn.ru/upload/iblock/e26/sultan_amet_ha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amddn.ru/upload/iblock/e26/sultan_amet_han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36B8">
        <w:rPr>
          <w:color w:val="000000"/>
        </w:rPr>
        <w:t xml:space="preserve">На весь мир прославился дважды Герой Советского Союза, сын уроженца селения </w:t>
      </w:r>
      <w:proofErr w:type="spellStart"/>
      <w:r w:rsidRPr="00FE36B8">
        <w:rPr>
          <w:color w:val="000000"/>
        </w:rPr>
        <w:t>Цовкра</w:t>
      </w:r>
      <w:proofErr w:type="spellEnd"/>
      <w:r w:rsidRPr="00FE36B8">
        <w:rPr>
          <w:color w:val="000000"/>
        </w:rPr>
        <w:t xml:space="preserve"> </w:t>
      </w:r>
      <w:proofErr w:type="spellStart"/>
      <w:r w:rsidRPr="00FE36B8">
        <w:rPr>
          <w:color w:val="000000"/>
        </w:rPr>
        <w:t>Кулинского</w:t>
      </w:r>
      <w:proofErr w:type="spellEnd"/>
      <w:r w:rsidRPr="00FE36B8">
        <w:rPr>
          <w:color w:val="000000"/>
        </w:rPr>
        <w:t xml:space="preserve"> района </w:t>
      </w:r>
      <w:proofErr w:type="spellStart"/>
      <w:r w:rsidRPr="00FE36B8">
        <w:rPr>
          <w:b/>
          <w:color w:val="000000"/>
        </w:rPr>
        <w:t>Амет</w:t>
      </w:r>
      <w:proofErr w:type="spellEnd"/>
      <w:r w:rsidRPr="00FE36B8">
        <w:rPr>
          <w:b/>
          <w:color w:val="000000"/>
        </w:rPr>
        <w:t>-Хан Султан</w:t>
      </w:r>
      <w:r w:rsidRPr="00FE36B8">
        <w:rPr>
          <w:color w:val="000000"/>
        </w:rPr>
        <w:t>.</w:t>
      </w:r>
    </w:p>
    <w:p w:rsidR="0082638E" w:rsidRPr="00FE36B8" w:rsidRDefault="0082638E" w:rsidP="0082638E">
      <w:pPr>
        <w:pStyle w:val="a3"/>
        <w:jc w:val="both"/>
        <w:rPr>
          <w:color w:val="000000"/>
        </w:rPr>
      </w:pPr>
      <w:r w:rsidRPr="00FE36B8">
        <w:rPr>
          <w:color w:val="000000"/>
        </w:rPr>
        <w:t>За годы войны он совершил 602 боевых вылета, участвовал в 150 воздушных боях, сбил лично 30 и в групповых сражениях 19 самолетов противника, совершил таран. Последний стервятник был сбит им над Берлином.</w:t>
      </w:r>
    </w:p>
    <w:p w:rsidR="0082638E" w:rsidRPr="00FE36B8" w:rsidRDefault="0082638E" w:rsidP="0082638E">
      <w:pPr>
        <w:pStyle w:val="a3"/>
        <w:jc w:val="both"/>
        <w:rPr>
          <w:color w:val="000000"/>
        </w:rPr>
      </w:pPr>
    </w:p>
    <w:p w:rsidR="0082638E" w:rsidRPr="00FE36B8" w:rsidRDefault="00FE36B8" w:rsidP="0082638E">
      <w:pPr>
        <w:pStyle w:val="a3"/>
        <w:jc w:val="both"/>
        <w:rPr>
          <w:color w:val="000000"/>
        </w:rPr>
      </w:pPr>
      <w:r w:rsidRPr="00FE36B8">
        <w:rPr>
          <w:noProof/>
        </w:rPr>
        <w:drawing>
          <wp:anchor distT="0" distB="0" distL="114300" distR="114300" simplePos="0" relativeHeight="251659264" behindDoc="1" locked="0" layoutInCell="1" allowOverlap="1" wp14:anchorId="63033805" wp14:editId="0D8909F0">
            <wp:simplePos x="0" y="0"/>
            <wp:positionH relativeFrom="margin">
              <wp:align>left</wp:align>
            </wp:positionH>
            <wp:positionV relativeFrom="paragraph">
              <wp:posOffset>71755</wp:posOffset>
            </wp:positionV>
            <wp:extent cx="1268730" cy="1790700"/>
            <wp:effectExtent l="0" t="0" r="7620" b="0"/>
            <wp:wrapTight wrapText="bothSides">
              <wp:wrapPolygon edited="0">
                <wp:start x="0" y="0"/>
                <wp:lineTo x="0" y="21370"/>
                <wp:lineTo x="21405" y="21370"/>
                <wp:lineTo x="21405" y="0"/>
                <wp:lineTo x="0" y="0"/>
              </wp:wrapPolygon>
            </wp:wrapTight>
            <wp:docPr id="2" name="Рисунок 2" descr="https://www.samddn.ru/upload/iblock/158/gadzhiev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samddn.ru/upload/iblock/158/gadzhievm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38E" w:rsidRPr="00FE36B8">
        <w:rPr>
          <w:color w:val="000000"/>
        </w:rPr>
        <w:t>«Это первый случай в истории, когда подводная лодка, потопив транспорт, охраняемый конвоем, уничтожила и сам конвой». На боевом счету дивизиона Магомеда Гаджиева двенадцать смелых, мастерски проведенных операций, 27 потопленных кораблей.</w:t>
      </w:r>
    </w:p>
    <w:p w:rsidR="0082638E" w:rsidRDefault="0082638E" w:rsidP="0082638E">
      <w:pPr>
        <w:pStyle w:val="a3"/>
        <w:jc w:val="both"/>
        <w:rPr>
          <w:color w:val="000000"/>
        </w:rPr>
      </w:pPr>
    </w:p>
    <w:p w:rsidR="00FE36B8" w:rsidRDefault="00FE36B8" w:rsidP="0082638E">
      <w:pPr>
        <w:pStyle w:val="a3"/>
        <w:jc w:val="both"/>
        <w:rPr>
          <w:color w:val="000000"/>
        </w:rPr>
      </w:pPr>
    </w:p>
    <w:p w:rsidR="00FE36B8" w:rsidRPr="00FE36B8" w:rsidRDefault="00FE36B8" w:rsidP="0082638E">
      <w:pPr>
        <w:pStyle w:val="a3"/>
        <w:jc w:val="both"/>
        <w:rPr>
          <w:color w:val="000000"/>
        </w:rPr>
      </w:pPr>
    </w:p>
    <w:p w:rsidR="0082638E" w:rsidRPr="00FE36B8" w:rsidRDefault="00FE36B8" w:rsidP="0082638E">
      <w:pPr>
        <w:pStyle w:val="a3"/>
        <w:jc w:val="both"/>
        <w:rPr>
          <w:color w:val="000000"/>
        </w:rPr>
      </w:pPr>
      <w:r w:rsidRPr="00FE36B8">
        <w:rPr>
          <w:noProof/>
        </w:rPr>
        <w:drawing>
          <wp:anchor distT="0" distB="0" distL="114300" distR="114300" simplePos="0" relativeHeight="251660288" behindDoc="1" locked="0" layoutInCell="1" allowOverlap="1" wp14:anchorId="5D4EE1CD" wp14:editId="3639565B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344930" cy="1914525"/>
            <wp:effectExtent l="0" t="0" r="7620" b="9525"/>
            <wp:wrapTight wrapText="bothSides">
              <wp:wrapPolygon edited="0">
                <wp:start x="0" y="0"/>
                <wp:lineTo x="0" y="21493"/>
                <wp:lineTo x="21416" y="21493"/>
                <wp:lineTo x="21416" y="0"/>
                <wp:lineTo x="0" y="0"/>
              </wp:wrapPolygon>
            </wp:wrapTight>
            <wp:docPr id="3" name="Рисунок 3" descr="https://www.samddn.ru/upload/iblock/85e/ismailov_abdulhakim_isako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amddn.ru/upload/iblock/85e/ismailov_abdulhakim_isakovich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38E" w:rsidRPr="00FE36B8">
        <w:rPr>
          <w:color w:val="000000"/>
        </w:rPr>
        <w:t>Спустя более полувека после Победы Родина достойно оценила подвиги отважного дагестанца Абдул-</w:t>
      </w:r>
      <w:proofErr w:type="spellStart"/>
      <w:r w:rsidR="0082638E" w:rsidRPr="00FE36B8">
        <w:rPr>
          <w:color w:val="000000"/>
        </w:rPr>
        <w:t>хакима</w:t>
      </w:r>
      <w:proofErr w:type="spellEnd"/>
      <w:r w:rsidR="0082638E" w:rsidRPr="00FE36B8">
        <w:rPr>
          <w:color w:val="000000"/>
        </w:rPr>
        <w:t xml:space="preserve"> </w:t>
      </w:r>
      <w:proofErr w:type="spellStart"/>
      <w:r w:rsidR="0082638E" w:rsidRPr="00FE36B8">
        <w:rPr>
          <w:color w:val="000000"/>
        </w:rPr>
        <w:t>Исмаилова</w:t>
      </w:r>
      <w:proofErr w:type="spellEnd"/>
      <w:r w:rsidR="0082638E" w:rsidRPr="00FE36B8">
        <w:rPr>
          <w:color w:val="000000"/>
        </w:rPr>
        <w:t>, водрузившего со своими товарищами и мужественного командира батальона Магомеда Гамзатова Красное знамя - Знамя Победы над рейхстагом.</w:t>
      </w:r>
    </w:p>
    <w:p w:rsidR="0082638E" w:rsidRPr="00FE36B8" w:rsidRDefault="0082638E" w:rsidP="0082638E">
      <w:pPr>
        <w:pStyle w:val="a3"/>
        <w:jc w:val="both"/>
        <w:rPr>
          <w:color w:val="000000"/>
        </w:rPr>
      </w:pPr>
      <w:r w:rsidRPr="00FE36B8">
        <w:rPr>
          <w:color w:val="000000"/>
        </w:rPr>
        <w:t>Им присвоено звание Героя России.</w:t>
      </w:r>
    </w:p>
    <w:p w:rsidR="0007111C" w:rsidRPr="00FE36B8" w:rsidRDefault="0007111C" w:rsidP="0082638E">
      <w:pPr>
        <w:pStyle w:val="a3"/>
        <w:jc w:val="both"/>
        <w:rPr>
          <w:color w:val="000000"/>
        </w:rPr>
      </w:pPr>
    </w:p>
    <w:p w:rsidR="0007111C" w:rsidRPr="00FE36B8" w:rsidRDefault="0007111C" w:rsidP="0082638E">
      <w:pPr>
        <w:pStyle w:val="a3"/>
        <w:jc w:val="both"/>
        <w:rPr>
          <w:color w:val="000000"/>
        </w:rPr>
      </w:pPr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 xml:space="preserve">Генерал </w:t>
      </w:r>
      <w:proofErr w:type="spellStart"/>
      <w:r w:rsidRPr="00FE36B8">
        <w:rPr>
          <w:color w:val="000000"/>
        </w:rPr>
        <w:t>Сызранов</w:t>
      </w:r>
      <w:proofErr w:type="spellEnd"/>
      <w:r w:rsidRPr="00FE36B8">
        <w:rPr>
          <w:color w:val="000000"/>
        </w:rPr>
        <w:t>, командовавший 416-ой Таганрогской дивизией, в состав которой входил Дагестанский кавалерийский эскадрон, писал: «Воины-дагестанцы в наших рядах сражались стойко и храбро. Потомки легендарного героя, народного полководца Шамиля, наносили врагу могучие удары».</w:t>
      </w:r>
    </w:p>
    <w:p w:rsidR="0082638E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Дагестанцы, как и другие народы нашей страны, Великую Победу приближали не только на фронте, ее ковали также в тылу, обеспечивая фронт вооружением, боеприпасами, снаряжением, обмундированием, продовольствием. Несмотря на большие трудности, трудящиеся в короткий срок перевели экономику республики на обслуживание нужд фронта.</w:t>
      </w:r>
    </w:p>
    <w:p w:rsidR="00FE36B8" w:rsidRPr="00FE36B8" w:rsidRDefault="00FE36B8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 xml:space="preserve">Достаточно указать, что к середине ноября 1941 года из 40 промышленных предприятий Махачкалы 22 уже выполняли военные заказы. Производству необходимой фронту продукции подчинили </w:t>
      </w:r>
      <w:proofErr w:type="spellStart"/>
      <w:r w:rsidRPr="00FE36B8">
        <w:rPr>
          <w:color w:val="000000"/>
        </w:rPr>
        <w:t>Двигательстрой</w:t>
      </w:r>
      <w:proofErr w:type="spellEnd"/>
      <w:r w:rsidRPr="00FE36B8">
        <w:rPr>
          <w:color w:val="000000"/>
        </w:rPr>
        <w:t>, завод им. М. Гаджиева, ремонтные мастерские махачкалинского завода, химзавод, нефтеперегонный, бондарный заводы, мебельную фабрику, стекольный завод «</w:t>
      </w:r>
      <w:proofErr w:type="spellStart"/>
      <w:r w:rsidRPr="00FE36B8">
        <w:rPr>
          <w:color w:val="000000"/>
        </w:rPr>
        <w:t>Дагогни</w:t>
      </w:r>
      <w:proofErr w:type="spellEnd"/>
      <w:r w:rsidRPr="00FE36B8">
        <w:rPr>
          <w:color w:val="000000"/>
        </w:rPr>
        <w:t xml:space="preserve">», предприятия легкой и пищевой промышленности. В исключительно сжатые сроки были размещены на территории республики эвакуированный из Запорожской области машиностроительный завод, </w:t>
      </w:r>
      <w:proofErr w:type="spellStart"/>
      <w:r w:rsidRPr="00FE36B8">
        <w:rPr>
          <w:color w:val="000000"/>
        </w:rPr>
        <w:lastRenderedPageBreak/>
        <w:t>эвакопредприятия</w:t>
      </w:r>
      <w:proofErr w:type="spellEnd"/>
      <w:r w:rsidRPr="00FE36B8">
        <w:rPr>
          <w:color w:val="000000"/>
        </w:rPr>
        <w:t xml:space="preserve"> из г. Ростова-на-Дону — «Красный металлист», «Красное знамя», «Красный молот» и другие.</w:t>
      </w:r>
    </w:p>
    <w:p w:rsidR="00FE36B8" w:rsidRPr="00FE36B8" w:rsidRDefault="00FE36B8" w:rsidP="0082638E">
      <w:pPr>
        <w:pStyle w:val="a3"/>
        <w:jc w:val="both"/>
        <w:rPr>
          <w:color w:val="000000"/>
        </w:rPr>
      </w:pPr>
      <w:r w:rsidRPr="00FE36B8">
        <w:rPr>
          <w:color w:val="000000"/>
        </w:rPr>
        <w:t xml:space="preserve">                       </w:t>
      </w:r>
      <w:r w:rsidRPr="00FE36B8">
        <w:rPr>
          <w:noProof/>
        </w:rPr>
        <w:drawing>
          <wp:inline distT="0" distB="0" distL="0" distR="0" wp14:anchorId="72ECC468" wp14:editId="0037BB3A">
            <wp:extent cx="3248025" cy="2496919"/>
            <wp:effectExtent l="0" t="0" r="0" b="0"/>
            <wp:docPr id="4" name="Рисунок 4" descr="Разгрузка танков с барж. Махачкалинский морской порт. 1940-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грузка танков с барж. Махачкалинский морской порт. 1940-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605" cy="2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1C" w:rsidRPr="00FE36B8" w:rsidRDefault="00B35CF9" w:rsidP="0082638E">
      <w:pPr>
        <w:pStyle w:val="a3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="0082638E" w:rsidRPr="00FE36B8">
        <w:rPr>
          <w:color w:val="000000"/>
        </w:rPr>
        <w:t>Промышленность Дагестана выпускала около 40 видов вооружения и боеприпасов: минометы, пулеметы, бомбы, мины, гранаты, патроны и другие военные изделия.</w:t>
      </w:r>
      <w:r w:rsidR="0007111C" w:rsidRPr="00FE36B8">
        <w:rPr>
          <w:color w:val="000000"/>
        </w:rPr>
        <w:t xml:space="preserve"> </w:t>
      </w:r>
      <w:r w:rsidR="0082638E" w:rsidRPr="00FE36B8">
        <w:rPr>
          <w:color w:val="000000"/>
        </w:rPr>
        <w:t xml:space="preserve">Нефтяники Дагестана в годы войны увеличили добычу нефти на 165 %, газа — в 4 раза и дали фронту и народному хозяйству страны 813 тыс. тонн нефти и 120,5 тыс. тонн газа. </w:t>
      </w:r>
    </w:p>
    <w:p w:rsidR="0007111C" w:rsidRPr="00FE36B8" w:rsidRDefault="00B35CF9" w:rsidP="0007111C">
      <w:pPr>
        <w:pStyle w:val="a3"/>
        <w:rPr>
          <w:color w:val="000000"/>
        </w:rPr>
      </w:pPr>
      <w:r>
        <w:rPr>
          <w:color w:val="000000"/>
        </w:rPr>
        <w:t xml:space="preserve">         </w:t>
      </w:r>
      <w:r w:rsidR="0007111C" w:rsidRPr="00FE36B8">
        <w:rPr>
          <w:color w:val="000000"/>
        </w:rPr>
        <w:t>С начала войны по всей территории ДАССР развернулось движение по сбору подарков бойцам и командирам Красной Армии. О результатах этого движения красноречиво свидетельствует нижеследующая таблица:</w:t>
      </w: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0"/>
        <w:gridCol w:w="1982"/>
        <w:gridCol w:w="1617"/>
        <w:gridCol w:w="1982"/>
      </w:tblGrid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705"/>
              <w:rPr>
                <w:b/>
                <w:i/>
                <w:sz w:val="24"/>
                <w:szCs w:val="24"/>
              </w:rPr>
            </w:pPr>
            <w:proofErr w:type="spellStart"/>
            <w:r w:rsidRPr="00FE36B8">
              <w:rPr>
                <w:b/>
                <w:i/>
                <w:spacing w:val="-2"/>
                <w:sz w:val="24"/>
                <w:szCs w:val="24"/>
              </w:rPr>
              <w:t>Наименования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648"/>
              <w:rPr>
                <w:b/>
                <w:i/>
                <w:sz w:val="24"/>
                <w:szCs w:val="24"/>
              </w:rPr>
            </w:pPr>
            <w:r w:rsidRPr="00FE36B8">
              <w:rPr>
                <w:b/>
                <w:i/>
                <w:sz w:val="24"/>
                <w:szCs w:val="24"/>
              </w:rPr>
              <w:t>1941</w:t>
            </w:r>
            <w:r w:rsidRPr="00FE36B8">
              <w:rPr>
                <w:b/>
                <w:i/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b/>
                <w:i/>
                <w:spacing w:val="-5"/>
                <w:sz w:val="24"/>
                <w:szCs w:val="24"/>
              </w:rPr>
              <w:t>г.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461"/>
              <w:rPr>
                <w:b/>
                <w:i/>
                <w:sz w:val="24"/>
                <w:szCs w:val="24"/>
              </w:rPr>
            </w:pPr>
            <w:r w:rsidRPr="00FE36B8">
              <w:rPr>
                <w:b/>
                <w:i/>
                <w:sz w:val="24"/>
                <w:szCs w:val="24"/>
              </w:rPr>
              <w:t>1942</w:t>
            </w:r>
            <w:r w:rsidRPr="00FE36B8">
              <w:rPr>
                <w:b/>
                <w:i/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b/>
                <w:i/>
                <w:spacing w:val="-5"/>
                <w:sz w:val="24"/>
                <w:szCs w:val="24"/>
              </w:rPr>
              <w:t>г.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649"/>
              <w:rPr>
                <w:b/>
                <w:i/>
                <w:sz w:val="24"/>
                <w:szCs w:val="24"/>
              </w:rPr>
            </w:pPr>
            <w:r w:rsidRPr="00FE36B8">
              <w:rPr>
                <w:b/>
                <w:i/>
                <w:sz w:val="24"/>
                <w:szCs w:val="24"/>
              </w:rPr>
              <w:t>1943</w:t>
            </w:r>
            <w:r w:rsidRPr="00FE36B8">
              <w:rPr>
                <w:b/>
                <w:i/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b/>
                <w:i/>
                <w:spacing w:val="-5"/>
                <w:sz w:val="24"/>
                <w:szCs w:val="24"/>
              </w:rPr>
              <w:t>г.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Крупный</w:t>
            </w:r>
            <w:proofErr w:type="spellEnd"/>
            <w:r w:rsidRPr="00FE36B8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z w:val="24"/>
                <w:szCs w:val="24"/>
              </w:rPr>
              <w:t>рогатый</w:t>
            </w:r>
            <w:proofErr w:type="spellEnd"/>
            <w:r w:rsidRPr="00FE36B8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скот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222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гол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Овцы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2329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гол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50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гол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Свиньи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414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гол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гол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Птица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6173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гол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150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гол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Масло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4310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170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5"/>
                <w:sz w:val="24"/>
                <w:szCs w:val="24"/>
              </w:rPr>
              <w:t>Сыр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6648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180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pacing w:val="-5"/>
                <w:sz w:val="24"/>
                <w:szCs w:val="24"/>
              </w:rPr>
              <w:t>5т</w:t>
            </w: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Яйца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23670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6000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 xml:space="preserve">12,5 </w:t>
            </w:r>
            <w:proofErr w:type="spellStart"/>
            <w:r w:rsidRPr="00FE36B8">
              <w:rPr>
                <w:sz w:val="24"/>
                <w:szCs w:val="24"/>
              </w:rPr>
              <w:t>тыс</w:t>
            </w:r>
            <w:proofErr w:type="spellEnd"/>
            <w:r w:rsidRPr="00FE36B8">
              <w:rPr>
                <w:sz w:val="24"/>
                <w:szCs w:val="24"/>
              </w:rPr>
              <w:t>.</w:t>
            </w:r>
            <w:r w:rsidRPr="00FE36B8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Картофель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680012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11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Фрукты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pacing w:val="-2"/>
                <w:sz w:val="24"/>
                <w:szCs w:val="24"/>
              </w:rPr>
              <w:t>1817кг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sz w:val="24"/>
                <w:szCs w:val="24"/>
              </w:rPr>
              <w:t>т</w:t>
            </w:r>
            <w:r w:rsidRPr="00FE36B8">
              <w:rPr>
                <w:spacing w:val="3"/>
                <w:sz w:val="24"/>
                <w:szCs w:val="24"/>
              </w:rPr>
              <w:t xml:space="preserve"> </w:t>
            </w:r>
            <w:r w:rsidRPr="00FE36B8">
              <w:rPr>
                <w:sz w:val="24"/>
                <w:szCs w:val="24"/>
              </w:rPr>
              <w:t>900</w:t>
            </w:r>
            <w:r w:rsidRPr="00FE36B8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pacing w:val="-5"/>
                <w:sz w:val="24"/>
                <w:szCs w:val="24"/>
              </w:rPr>
              <w:t>11т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Сельдерей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120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Молоко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1800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л</w:t>
            </w: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л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Мука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533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Овощи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1184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Мясо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5012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 xml:space="preserve">3,2 </w:t>
            </w:r>
            <w:proofErr w:type="spellStart"/>
            <w:r w:rsidRPr="00FE36B8">
              <w:rPr>
                <w:sz w:val="24"/>
                <w:szCs w:val="24"/>
              </w:rPr>
              <w:t>тыс</w:t>
            </w:r>
            <w:proofErr w:type="spellEnd"/>
            <w:r w:rsidRPr="00FE36B8">
              <w:rPr>
                <w:sz w:val="24"/>
                <w:szCs w:val="24"/>
              </w:rPr>
              <w:t>.</w:t>
            </w:r>
            <w:r w:rsidRPr="00FE36B8">
              <w:rPr>
                <w:spacing w:val="-1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5"/>
                <w:sz w:val="24"/>
                <w:szCs w:val="24"/>
              </w:rPr>
              <w:t>Рис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47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400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Консервы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 xml:space="preserve">345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банок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 xml:space="preserve">400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банок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 xml:space="preserve">15,7 </w:t>
            </w:r>
            <w:proofErr w:type="spellStart"/>
            <w:r w:rsidRPr="00FE36B8">
              <w:rPr>
                <w:sz w:val="24"/>
                <w:szCs w:val="24"/>
              </w:rPr>
              <w:t>тыс</w:t>
            </w:r>
            <w:proofErr w:type="spellEnd"/>
            <w:r w:rsidRPr="00FE36B8">
              <w:rPr>
                <w:sz w:val="24"/>
                <w:szCs w:val="24"/>
              </w:rPr>
              <w:t>.</w:t>
            </w:r>
            <w:r w:rsidRPr="00FE36B8">
              <w:rPr>
                <w:spacing w:val="3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банок</w:t>
            </w:r>
            <w:proofErr w:type="spellEnd"/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Печенье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218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800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3,5</w:t>
            </w:r>
            <w:r w:rsidRPr="00FE36B8">
              <w:rPr>
                <w:spacing w:val="4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Орехи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158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pacing w:val="-5"/>
                <w:sz w:val="24"/>
                <w:szCs w:val="24"/>
              </w:rPr>
              <w:t>17т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5"/>
                <w:sz w:val="24"/>
                <w:szCs w:val="24"/>
              </w:rPr>
              <w:t>Мед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25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Джем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701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Деньги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58000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72143921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руб</w:t>
            </w:r>
            <w:proofErr w:type="spellEnd"/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Вино</w:t>
            </w:r>
            <w:proofErr w:type="spellEnd"/>
            <w:r w:rsidRPr="00FE36B8">
              <w:rPr>
                <w:sz w:val="24"/>
                <w:szCs w:val="24"/>
              </w:rPr>
              <w:t>,</w:t>
            </w:r>
            <w:r w:rsidRPr="00FE36B8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z w:val="24"/>
                <w:szCs w:val="24"/>
              </w:rPr>
              <w:t>водка</w:t>
            </w:r>
            <w:proofErr w:type="spellEnd"/>
            <w:r w:rsidRPr="00FE36B8">
              <w:rPr>
                <w:sz w:val="24"/>
                <w:szCs w:val="24"/>
              </w:rPr>
              <w:t>,</w:t>
            </w:r>
            <w:r w:rsidRPr="00FE36B8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коньяк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650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л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 xml:space="preserve">19,6 </w:t>
            </w:r>
            <w:proofErr w:type="spellStart"/>
            <w:r w:rsidRPr="00FE36B8">
              <w:rPr>
                <w:sz w:val="24"/>
                <w:szCs w:val="24"/>
              </w:rPr>
              <w:t>тыс</w:t>
            </w:r>
            <w:proofErr w:type="spellEnd"/>
            <w:r w:rsidRPr="00FE36B8">
              <w:rPr>
                <w:sz w:val="24"/>
                <w:szCs w:val="24"/>
              </w:rPr>
              <w:t>.</w:t>
            </w:r>
            <w:r w:rsidRPr="00FE36B8">
              <w:rPr>
                <w:spacing w:val="3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л</w:t>
            </w: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Колбасы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180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2,0</w:t>
            </w:r>
            <w:r w:rsidRPr="00FE36B8">
              <w:rPr>
                <w:spacing w:val="4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lastRenderedPageBreak/>
              <w:t>Индивидуальные</w:t>
            </w:r>
            <w:proofErr w:type="spellEnd"/>
            <w:r w:rsidRPr="00FE36B8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посылки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500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Бурки</w:t>
            </w:r>
            <w:proofErr w:type="spellEnd"/>
            <w:r w:rsidRPr="00FE36B8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кавказские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15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150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Меховые</w:t>
            </w:r>
            <w:proofErr w:type="spellEnd"/>
            <w:r w:rsidRPr="00FE36B8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жилеты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Полушубки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Носки</w:t>
            </w:r>
            <w:proofErr w:type="spellEnd"/>
            <w:r w:rsidRPr="00FE36B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шерстяные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156916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пар</w:t>
            </w:r>
            <w:proofErr w:type="spellEnd"/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Варежки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99465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пар</w:t>
            </w:r>
            <w:proofErr w:type="spellEnd"/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Портянки</w:t>
            </w:r>
            <w:proofErr w:type="spellEnd"/>
            <w:r w:rsidRPr="00FE36B8">
              <w:rPr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зимние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3855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пар</w:t>
            </w:r>
            <w:proofErr w:type="spellEnd"/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Свитера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2548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Шапки-</w:t>
            </w:r>
            <w:r w:rsidRPr="00FE36B8">
              <w:rPr>
                <w:spacing w:val="-2"/>
                <w:sz w:val="24"/>
                <w:szCs w:val="24"/>
              </w:rPr>
              <w:t>ушанки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847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Шубы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344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Овчины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22786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Шерсть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41040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Кинжалы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4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220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шт</w:t>
            </w:r>
            <w:proofErr w:type="spellEnd"/>
            <w:r w:rsidRPr="00FE36B8">
              <w:rPr>
                <w:spacing w:val="-5"/>
                <w:sz w:val="24"/>
                <w:szCs w:val="24"/>
              </w:rPr>
              <w:t>.</w:t>
            </w: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Разные</w:t>
            </w:r>
            <w:proofErr w:type="spellEnd"/>
            <w:r w:rsidRPr="00FE36B8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4"/>
                <w:sz w:val="24"/>
                <w:szCs w:val="24"/>
              </w:rPr>
              <w:t>вещи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3369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предметов</w:t>
            </w:r>
            <w:proofErr w:type="spellEnd"/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Рыбопродукты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300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7111C" w:rsidRPr="00FE36B8" w:rsidTr="00A77BBB">
        <w:trPr>
          <w:trHeight w:val="277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4"/>
                <w:sz w:val="24"/>
                <w:szCs w:val="24"/>
              </w:rPr>
              <w:t>Табак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ind w:left="106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50</w:t>
            </w:r>
            <w:r w:rsidRPr="00FE36B8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1,0</w:t>
            </w:r>
            <w:r w:rsidRPr="00FE36B8">
              <w:rPr>
                <w:spacing w:val="4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z w:val="24"/>
                <w:szCs w:val="24"/>
              </w:rPr>
              <w:t>Крупы</w:t>
            </w:r>
            <w:proofErr w:type="spellEnd"/>
            <w:r w:rsidRPr="00FE36B8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36B8">
              <w:rPr>
                <w:spacing w:val="-2"/>
                <w:sz w:val="24"/>
                <w:szCs w:val="24"/>
              </w:rPr>
              <w:t>разные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3,5</w:t>
            </w:r>
            <w:r w:rsidRPr="00FE36B8">
              <w:rPr>
                <w:spacing w:val="4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5"/>
                <w:sz w:val="24"/>
                <w:szCs w:val="24"/>
              </w:rPr>
              <w:t>Лук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53" w:lineRule="exact"/>
              <w:ind w:left="111"/>
              <w:rPr>
                <w:sz w:val="24"/>
                <w:szCs w:val="24"/>
              </w:rPr>
            </w:pPr>
            <w:r w:rsidRPr="00FE36B8">
              <w:rPr>
                <w:sz w:val="24"/>
                <w:szCs w:val="24"/>
              </w:rPr>
              <w:t>2,5</w:t>
            </w:r>
            <w:r w:rsidRPr="00FE36B8">
              <w:rPr>
                <w:spacing w:val="4"/>
                <w:sz w:val="24"/>
                <w:szCs w:val="24"/>
              </w:rPr>
              <w:t xml:space="preserve"> </w:t>
            </w:r>
            <w:r w:rsidRPr="00FE36B8">
              <w:rPr>
                <w:spacing w:val="-10"/>
                <w:sz w:val="24"/>
                <w:szCs w:val="24"/>
              </w:rPr>
              <w:t>т</w:t>
            </w:r>
          </w:p>
        </w:tc>
      </w:tr>
      <w:tr w:rsidR="0007111C" w:rsidRPr="00FE36B8" w:rsidTr="00A77BBB">
        <w:trPr>
          <w:trHeight w:val="278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FE36B8">
              <w:rPr>
                <w:spacing w:val="-2"/>
                <w:sz w:val="24"/>
                <w:szCs w:val="24"/>
              </w:rPr>
              <w:t>Сухари</w:t>
            </w:r>
            <w:proofErr w:type="spellEnd"/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ind w:left="111"/>
              <w:rPr>
                <w:sz w:val="24"/>
                <w:szCs w:val="24"/>
              </w:rPr>
            </w:pPr>
            <w:r w:rsidRPr="00FE36B8">
              <w:rPr>
                <w:spacing w:val="-5"/>
                <w:sz w:val="24"/>
                <w:szCs w:val="24"/>
              </w:rPr>
              <w:t>2т</w:t>
            </w:r>
          </w:p>
        </w:tc>
      </w:tr>
      <w:tr w:rsidR="0007111C" w:rsidRPr="00FE36B8" w:rsidTr="00A77BBB">
        <w:trPr>
          <w:trHeight w:val="273"/>
        </w:trPr>
        <w:tc>
          <w:tcPr>
            <w:tcW w:w="2990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07111C" w:rsidRPr="00FE36B8" w:rsidRDefault="0007111C" w:rsidP="00A77BB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07111C" w:rsidRPr="00FE36B8" w:rsidRDefault="0007111C" w:rsidP="0007111C">
      <w:pPr>
        <w:pStyle w:val="a4"/>
        <w:spacing w:before="30"/>
        <w:ind w:left="0" w:right="0" w:firstLine="0"/>
        <w:jc w:val="left"/>
        <w:rPr>
          <w:i/>
        </w:rPr>
      </w:pPr>
    </w:p>
    <w:p w:rsidR="00FE36B8" w:rsidRPr="00FE36B8" w:rsidRDefault="00FE36B8" w:rsidP="00B35CF9">
      <w:pPr>
        <w:pStyle w:val="a3"/>
        <w:ind w:firstLine="709"/>
        <w:rPr>
          <w:color w:val="000000"/>
        </w:rPr>
      </w:pPr>
      <w:r w:rsidRPr="00FE36B8">
        <w:rPr>
          <w:color w:val="000000"/>
        </w:rPr>
        <w:t>Дербент и Дербентский район за время Отечественной войны сдал в счет обязательных поставок: мяса– 6354 ц, молочных продуктов – 125 ц, кож и овчин - 14530 шт. Кроме того, в фонд теплых вещей сдано: овчин – 5170, шерсти – 3362 кг и других теплых вещей свыше 5 тысяч предметов. Внесено на строительство танковой колонны и авиаэскадрильи 1138000 руб.</w:t>
      </w:r>
    </w:p>
    <w:p w:rsidR="0082638E" w:rsidRPr="00FE36B8" w:rsidRDefault="00FE36B8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 xml:space="preserve">За годы войны народы Дагестана </w:t>
      </w:r>
      <w:r w:rsidR="0082638E" w:rsidRPr="00FE36B8">
        <w:rPr>
          <w:color w:val="000000"/>
        </w:rPr>
        <w:t xml:space="preserve">в фонд обороны страны внесли свыше 1 млрд. рублей. На средства, собранные трудящимися Дагестана, были построены 3 бронепоезда, танковая колонна имени Шамиля, авиаэскадрильи им. У. Буйнакского, В. </w:t>
      </w:r>
      <w:proofErr w:type="spellStart"/>
      <w:r w:rsidR="0082638E" w:rsidRPr="00FE36B8">
        <w:rPr>
          <w:color w:val="000000"/>
        </w:rPr>
        <w:t>Эмирова</w:t>
      </w:r>
      <w:proofErr w:type="spellEnd"/>
      <w:r w:rsidR="0082638E" w:rsidRPr="00FE36B8">
        <w:rPr>
          <w:color w:val="000000"/>
        </w:rPr>
        <w:t xml:space="preserve">, М. </w:t>
      </w:r>
      <w:proofErr w:type="spellStart"/>
      <w:r w:rsidR="0082638E" w:rsidRPr="00FE36B8">
        <w:rPr>
          <w:color w:val="000000"/>
        </w:rPr>
        <w:t>Дахадаева</w:t>
      </w:r>
      <w:proofErr w:type="spellEnd"/>
      <w:r w:rsidR="0082638E" w:rsidRPr="00FE36B8">
        <w:rPr>
          <w:color w:val="000000"/>
        </w:rPr>
        <w:t xml:space="preserve">, Г. </w:t>
      </w:r>
      <w:proofErr w:type="spellStart"/>
      <w:r w:rsidR="0082638E" w:rsidRPr="00FE36B8">
        <w:rPr>
          <w:color w:val="000000"/>
        </w:rPr>
        <w:t>Саидова</w:t>
      </w:r>
      <w:proofErr w:type="spellEnd"/>
      <w:r w:rsidR="0082638E" w:rsidRPr="00FE36B8">
        <w:rPr>
          <w:color w:val="000000"/>
        </w:rPr>
        <w:t>, Д. Богатырева и другие.</w:t>
      </w:r>
      <w:bookmarkStart w:id="0" w:name="_GoBack"/>
      <w:bookmarkEnd w:id="0"/>
    </w:p>
    <w:p w:rsidR="0082638E" w:rsidRPr="00FE36B8" w:rsidRDefault="0082638E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Только для восстановления города русской славы, города-героя Севастополя горцы Дагестана собрали около 5 млн. рублей и отправили 12 вагонов продовольствия и дефицитных стройматериалов. Несмотря на трудности военного времени, дагестанцы сделали все, чтобы обеспечить фронт всем необходимым, и внесли свой посильный вклад в достижение Победы.</w:t>
      </w:r>
    </w:p>
    <w:p w:rsidR="00FE36B8" w:rsidRPr="00FE36B8" w:rsidRDefault="00FE36B8" w:rsidP="00B35CF9">
      <w:pPr>
        <w:pStyle w:val="a3"/>
        <w:ind w:firstLine="709"/>
        <w:jc w:val="both"/>
        <w:rPr>
          <w:color w:val="000000"/>
        </w:rPr>
      </w:pPr>
      <w:r w:rsidRPr="00FE36B8">
        <w:rPr>
          <w:color w:val="000000"/>
        </w:rPr>
        <w:t>Интеллигенция Дагестана в годы войны с честью выполнила свой долг перед Родиной, внося посильный вклад в дело разгрома фашизма. Достаточно указать, что благодаря труду медицинских работников здравоохранения и забот</w:t>
      </w:r>
      <w:r w:rsidR="00983489">
        <w:rPr>
          <w:color w:val="000000"/>
        </w:rPr>
        <w:t>е</w:t>
      </w:r>
      <w:r w:rsidRPr="00FE36B8">
        <w:rPr>
          <w:color w:val="000000"/>
        </w:rPr>
        <w:t xml:space="preserve"> трудящихся Дагестана о раненых воинах с июня 1941 г. по 1 июля 1945 гг. 76 % раненых бойцов и командиров Красной Армии были возвращены на фронт.</w:t>
      </w:r>
    </w:p>
    <w:p w:rsidR="0082638E" w:rsidRPr="00B35CF9" w:rsidRDefault="00B35CF9" w:rsidP="00B35CF9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35CF9">
        <w:rPr>
          <w:rFonts w:ascii="Times New Roman" w:hAnsi="Times New Roman" w:cs="Times New Roman"/>
          <w:sz w:val="24"/>
          <w:szCs w:val="24"/>
        </w:rPr>
        <w:t> Ратный и трудовой подвиг народов Дагестана в Великой Отечественной войне, как и других народов многонациональной и многоконфессиональной страны, навсегда останется в народной памяти.</w:t>
      </w:r>
    </w:p>
    <w:sectPr w:rsidR="0082638E" w:rsidRPr="00B35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B6C"/>
    <w:rsid w:val="0007111C"/>
    <w:rsid w:val="005841F6"/>
    <w:rsid w:val="0082638E"/>
    <w:rsid w:val="00844B99"/>
    <w:rsid w:val="00983489"/>
    <w:rsid w:val="00AA3B6C"/>
    <w:rsid w:val="00B35CF9"/>
    <w:rsid w:val="00FE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C2C"/>
  <w15:chartTrackingRefBased/>
  <w15:docId w15:val="{0A3F5B7D-E62C-4803-8826-435B5FA9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711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07111C"/>
    <w:pPr>
      <w:widowControl w:val="0"/>
      <w:autoSpaceDE w:val="0"/>
      <w:autoSpaceDN w:val="0"/>
      <w:spacing w:after="0" w:line="240" w:lineRule="auto"/>
      <w:ind w:left="140" w:right="131" w:firstLine="45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07111C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7111C"/>
    <w:pPr>
      <w:widowControl w:val="0"/>
      <w:autoSpaceDE w:val="0"/>
      <w:autoSpaceDN w:val="0"/>
      <w:spacing w:after="0" w:line="258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0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2025-03-17T14:36:00Z</dcterms:created>
  <dcterms:modified xsi:type="dcterms:W3CDTF">2025-03-18T18:50:00Z</dcterms:modified>
</cp:coreProperties>
</file>