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494" w:rsidRPr="000F7E86" w:rsidRDefault="00BA0494" w:rsidP="000F7E86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0F7E86">
        <w:rPr>
          <w:b/>
          <w:bCs/>
          <w:sz w:val="24"/>
          <w:szCs w:val="24"/>
        </w:rPr>
        <w:t>СПРАВКА</w:t>
      </w:r>
    </w:p>
    <w:p w:rsidR="001D54CD" w:rsidRDefault="00BA0494" w:rsidP="001D54CD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0F7E86">
        <w:rPr>
          <w:b/>
          <w:bCs/>
          <w:sz w:val="24"/>
          <w:szCs w:val="24"/>
        </w:rPr>
        <w:t xml:space="preserve">по состоянию преподавания  профильных предметов  в </w:t>
      </w:r>
      <w:r w:rsidR="001D54CD">
        <w:rPr>
          <w:b/>
          <w:bCs/>
          <w:sz w:val="24"/>
          <w:szCs w:val="24"/>
        </w:rPr>
        <w:t>МБОУ « СОШ №19»</w:t>
      </w:r>
    </w:p>
    <w:p w:rsidR="00BA0494" w:rsidRPr="000F7E86" w:rsidRDefault="001D54CD" w:rsidP="001D54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sz w:val="24"/>
          <w:szCs w:val="24"/>
        </w:rPr>
        <w:t>за 2019-2020 учебный год.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F7E86">
        <w:rPr>
          <w:rFonts w:ascii="Times New Roman" w:hAnsi="Times New Roman" w:cs="Times New Roman"/>
          <w:sz w:val="24"/>
          <w:szCs w:val="24"/>
        </w:rPr>
        <w:t>В утвержденной   Министерством образования РФ «Концепции профильного обучения на старшей ступени общего образования» профильное обучение определяется как «средство дифференциации и индивидуализации обучения, позволяющее за счет изменений в структуре, содержании и организации образовательного процесса более полно учитывать интересы, склонности и способности учащихся, создавать условия для обучения старшеклассников в соответствии с их профессиональными интересами и намерениями в отношении продолжения образования».</w:t>
      </w:r>
      <w:proofErr w:type="gramEnd"/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Реализация концепции профильной школы направлена на достижение следующих целей: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-обеспечить углубленное изучение отдельных предметов программы полного общего образования;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-создать условия для существенной дифференциации содержания обучения старшеклассников с широкими и гибкими возможностями построения школьниками индивидуальных образовательных программ;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 xml:space="preserve">-расширить возможности социализации </w:t>
      </w:r>
      <w:proofErr w:type="gramStart"/>
      <w:r w:rsidRPr="000F7E86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0F7E86">
        <w:rPr>
          <w:rFonts w:ascii="Times New Roman" w:hAnsi="Times New Roman" w:cs="Times New Roman"/>
          <w:sz w:val="24"/>
          <w:szCs w:val="24"/>
        </w:rPr>
        <w:t>, обеспечить преемственность между общим и профессиональным образованием, более эффективно подготовить выпускников школы к освоению программ высшего профессионального образования.</w:t>
      </w:r>
    </w:p>
    <w:p w:rsidR="00BA0494" w:rsidRPr="000F7E8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Показателями реализации целей профильного обучения является готовность обучающихся к продолжению образования по избранному направлению, зрелый выбор обучающимися способа его получения после школы.</w:t>
      </w:r>
    </w:p>
    <w:p w:rsidR="00BA0494" w:rsidRPr="000F7E86" w:rsidRDefault="00603696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ряда лет в школе</w:t>
      </w:r>
      <w:r w:rsidR="00BA0494" w:rsidRPr="000F7E86">
        <w:rPr>
          <w:rFonts w:ascii="Times New Roman" w:hAnsi="Times New Roman" w:cs="Times New Roman"/>
          <w:sz w:val="24"/>
          <w:szCs w:val="24"/>
        </w:rPr>
        <w:t xml:space="preserve"> реализовывалось профильное обучение. Достаточно успешно р</w:t>
      </w:r>
      <w:r>
        <w:rPr>
          <w:rFonts w:ascii="Times New Roman" w:hAnsi="Times New Roman" w:cs="Times New Roman"/>
          <w:sz w:val="24"/>
          <w:szCs w:val="24"/>
        </w:rPr>
        <w:t>еализовывался социально- экономический, химико-биологический и естественно- математический профиль</w:t>
      </w:r>
      <w:r w:rsidR="00BA0494" w:rsidRPr="000F7E86">
        <w:rPr>
          <w:rFonts w:ascii="Times New Roman" w:hAnsi="Times New Roman" w:cs="Times New Roman"/>
          <w:sz w:val="24"/>
          <w:szCs w:val="24"/>
        </w:rPr>
        <w:t>. В разное время это были профильные классы, профильные группы. В</w:t>
      </w:r>
      <w:r>
        <w:rPr>
          <w:rFonts w:ascii="Times New Roman" w:hAnsi="Times New Roman" w:cs="Times New Roman"/>
          <w:sz w:val="24"/>
          <w:szCs w:val="24"/>
        </w:rPr>
        <w:t xml:space="preserve"> текущем учебном году в школе выпускаются социально-экономический и естественно- математический профили.</w:t>
      </w:r>
    </w:p>
    <w:p w:rsidR="00603696" w:rsidRDefault="00BA0494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Учебный план составлен на основе базисного учебного плана с учётом положения о реализа</w:t>
      </w:r>
      <w:r w:rsidR="00603696">
        <w:rPr>
          <w:rFonts w:ascii="Times New Roman" w:hAnsi="Times New Roman" w:cs="Times New Roman"/>
          <w:sz w:val="24"/>
          <w:szCs w:val="24"/>
        </w:rPr>
        <w:t>ции профильного обучения</w:t>
      </w:r>
      <w:r w:rsidRPr="000F7E86">
        <w:rPr>
          <w:rFonts w:ascii="Times New Roman" w:hAnsi="Times New Roman" w:cs="Times New Roman"/>
          <w:sz w:val="24"/>
          <w:szCs w:val="24"/>
        </w:rPr>
        <w:t xml:space="preserve"> в старших классах.</w:t>
      </w:r>
    </w:p>
    <w:p w:rsidR="00BA0494" w:rsidRPr="000F7E86" w:rsidRDefault="00603696" w:rsidP="000F7E8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36E7D">
        <w:rPr>
          <w:rFonts w:ascii="Times New Roman" w:hAnsi="Times New Roman" w:cs="Times New Roman"/>
          <w:sz w:val="24"/>
          <w:szCs w:val="24"/>
        </w:rPr>
        <w:t>с-социально-экономический класс</w:t>
      </w:r>
      <w:r>
        <w:rPr>
          <w:rFonts w:ascii="Times New Roman" w:hAnsi="Times New Roman" w:cs="Times New Roman"/>
          <w:sz w:val="24"/>
          <w:szCs w:val="24"/>
        </w:rPr>
        <w:t>, в</w:t>
      </w:r>
      <w:r w:rsidR="00536E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котором профильными пред</w:t>
      </w:r>
      <w:r w:rsidR="00C95E99">
        <w:rPr>
          <w:rFonts w:ascii="Times New Roman" w:hAnsi="Times New Roman" w:cs="Times New Roman"/>
          <w:sz w:val="24"/>
          <w:szCs w:val="24"/>
        </w:rPr>
        <w:t>метами являются</w:t>
      </w:r>
      <w:r>
        <w:rPr>
          <w:rFonts w:ascii="Times New Roman" w:hAnsi="Times New Roman" w:cs="Times New Roman"/>
          <w:sz w:val="24"/>
          <w:szCs w:val="24"/>
        </w:rPr>
        <w:t>: математика, обществознание,</w:t>
      </w:r>
      <w:r w:rsidR="00536E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право,</w:t>
      </w:r>
      <w:r w:rsidR="00536E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экономика.</w:t>
      </w:r>
      <w:r w:rsidR="00C95E9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5E99">
        <w:rPr>
          <w:rFonts w:ascii="Times New Roman" w:hAnsi="Times New Roman" w:cs="Times New Roman"/>
          <w:sz w:val="24"/>
          <w:szCs w:val="24"/>
        </w:rPr>
        <w:t xml:space="preserve">В школе практикуется ранняя </w:t>
      </w:r>
      <w:proofErr w:type="spellStart"/>
      <w:r w:rsidR="00C95E99">
        <w:rPr>
          <w:rFonts w:ascii="Times New Roman" w:hAnsi="Times New Roman" w:cs="Times New Roman"/>
          <w:sz w:val="24"/>
          <w:szCs w:val="24"/>
        </w:rPr>
        <w:t>профилизация</w:t>
      </w:r>
      <w:proofErr w:type="spellEnd"/>
      <w:r w:rsidR="00C95E99">
        <w:rPr>
          <w:rFonts w:ascii="Times New Roman" w:hAnsi="Times New Roman" w:cs="Times New Roman"/>
          <w:sz w:val="24"/>
          <w:szCs w:val="24"/>
        </w:rPr>
        <w:t>, где уже в 5 классе формируется класс с определенным направлением,</w:t>
      </w:r>
      <w:r w:rsidR="001D54CD">
        <w:rPr>
          <w:rFonts w:ascii="Times New Roman" w:hAnsi="Times New Roman" w:cs="Times New Roman"/>
          <w:sz w:val="24"/>
          <w:szCs w:val="24"/>
        </w:rPr>
        <w:t xml:space="preserve"> </w:t>
      </w:r>
      <w:r w:rsidR="00C95E99">
        <w:rPr>
          <w:rFonts w:ascii="Times New Roman" w:hAnsi="Times New Roman" w:cs="Times New Roman"/>
          <w:sz w:val="24"/>
          <w:szCs w:val="24"/>
        </w:rPr>
        <w:t>добавляя дополнительно 1 час из школьного компонента на определенный предмет.</w:t>
      </w:r>
      <w:proofErr w:type="gramEnd"/>
      <w:r w:rsidR="00C95E99">
        <w:rPr>
          <w:rFonts w:ascii="Times New Roman" w:hAnsi="Times New Roman" w:cs="Times New Roman"/>
          <w:sz w:val="24"/>
          <w:szCs w:val="24"/>
        </w:rPr>
        <w:t xml:space="preserve"> Данный 11 класс был сформирован как социально- экономический в 5 классе. На основе этого класса был скомплектован 10 социально- экономический</w:t>
      </w:r>
      <w:r w:rsidR="000A7A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5E9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C95E99">
        <w:rPr>
          <w:rFonts w:ascii="Times New Roman" w:hAnsi="Times New Roman" w:cs="Times New Roman"/>
          <w:sz w:val="24"/>
          <w:szCs w:val="24"/>
        </w:rPr>
        <w:t>на основании заявлений и результатов ОГЭ по профильным предметам)</w:t>
      </w:r>
      <w:r w:rsidR="00BA0494" w:rsidRPr="000F7E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494" w:rsidRDefault="00BA0494" w:rsidP="006061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619E">
        <w:rPr>
          <w:rFonts w:ascii="Times New Roman" w:hAnsi="Times New Roman" w:cs="Times New Roman"/>
          <w:sz w:val="24"/>
          <w:szCs w:val="24"/>
        </w:rPr>
        <w:t>Выбор данных предметов обусловлен з</w:t>
      </w:r>
      <w:r>
        <w:rPr>
          <w:rFonts w:ascii="Times New Roman" w:hAnsi="Times New Roman" w:cs="Times New Roman"/>
          <w:sz w:val="24"/>
          <w:szCs w:val="24"/>
        </w:rPr>
        <w:t xml:space="preserve">апросами  учащихся, родителей </w:t>
      </w:r>
      <w:r w:rsidRPr="0060619E">
        <w:rPr>
          <w:rFonts w:ascii="Times New Roman" w:hAnsi="Times New Roman" w:cs="Times New Roman"/>
          <w:sz w:val="24"/>
          <w:szCs w:val="24"/>
        </w:rPr>
        <w:t xml:space="preserve">и связан с   </w:t>
      </w:r>
      <w:proofErr w:type="gramStart"/>
      <w:r w:rsidRPr="0060619E">
        <w:rPr>
          <w:rFonts w:ascii="Times New Roman" w:hAnsi="Times New Roman" w:cs="Times New Roman"/>
          <w:sz w:val="24"/>
          <w:szCs w:val="24"/>
        </w:rPr>
        <w:t>дальнейшей</w:t>
      </w:r>
      <w:proofErr w:type="gramEnd"/>
      <w:r w:rsidRPr="006061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619E">
        <w:rPr>
          <w:rFonts w:ascii="Times New Roman" w:hAnsi="Times New Roman" w:cs="Times New Roman"/>
          <w:sz w:val="24"/>
          <w:szCs w:val="24"/>
        </w:rPr>
        <w:t>профилизацией</w:t>
      </w:r>
      <w:proofErr w:type="spellEnd"/>
      <w:r w:rsidRPr="0060619E">
        <w:rPr>
          <w:rFonts w:ascii="Times New Roman" w:hAnsi="Times New Roman" w:cs="Times New Roman"/>
          <w:sz w:val="24"/>
          <w:szCs w:val="24"/>
        </w:rPr>
        <w:t xml:space="preserve"> учащихся. Важным фактором является необходимость успешной  сдачи экзаменов в форме ЕГЭ по </w:t>
      </w:r>
      <w:r>
        <w:rPr>
          <w:rFonts w:ascii="Times New Roman" w:hAnsi="Times New Roman" w:cs="Times New Roman"/>
          <w:sz w:val="24"/>
          <w:szCs w:val="24"/>
        </w:rPr>
        <w:t xml:space="preserve">математике и </w:t>
      </w:r>
      <w:r w:rsidRPr="0060619E">
        <w:rPr>
          <w:rFonts w:ascii="Times New Roman" w:hAnsi="Times New Roman" w:cs="Times New Roman"/>
          <w:sz w:val="24"/>
          <w:szCs w:val="24"/>
        </w:rPr>
        <w:t>обществознанию</w:t>
      </w:r>
      <w:r>
        <w:rPr>
          <w:rFonts w:ascii="Times New Roman" w:hAnsi="Times New Roman" w:cs="Times New Roman"/>
          <w:sz w:val="24"/>
          <w:szCs w:val="24"/>
        </w:rPr>
        <w:t xml:space="preserve">, которое выбирает большинство учащихся </w:t>
      </w:r>
      <w:r w:rsidRPr="0060619E">
        <w:rPr>
          <w:rFonts w:ascii="Times New Roman" w:hAnsi="Times New Roman" w:cs="Times New Roman"/>
          <w:sz w:val="24"/>
          <w:szCs w:val="24"/>
        </w:rPr>
        <w:t>в качестве вступительных в ВУЗы.</w:t>
      </w:r>
    </w:p>
    <w:p w:rsidR="00C95E99" w:rsidRDefault="00C95E99" w:rsidP="006061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 </w:t>
      </w:r>
      <w:proofErr w:type="gramStart"/>
      <w:r>
        <w:rPr>
          <w:rFonts w:ascii="Times New Roman" w:hAnsi="Times New Roman" w:cs="Times New Roman"/>
          <w:sz w:val="24"/>
          <w:szCs w:val="24"/>
        </w:rPr>
        <w:t>л-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естественно- математический, где профильными предметами являются: химия и математика. Класс был сформирован на базе 5м класса.</w:t>
      </w:r>
    </w:p>
    <w:p w:rsidR="000A7A53" w:rsidRDefault="000A7A53" w:rsidP="006061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Благодаря такому подходу к формированию профильных классов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 опорой на раннюю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профилизацию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школа имеет хорошие показатели качества знаний и результаты ЕГЭ в этих классах. Также более  90% учащихся становятся победителями и призерами Всероссийской олимпиады школьников из профильных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предпрофильных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классов.</w:t>
      </w:r>
    </w:p>
    <w:p w:rsidR="00BA0494" w:rsidRPr="000F7E86" w:rsidRDefault="00BA0494" w:rsidP="000F7E8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Согласно плану учебн</w:t>
      </w:r>
      <w:r w:rsidR="00C95E99">
        <w:rPr>
          <w:rFonts w:ascii="Times New Roman" w:hAnsi="Times New Roman" w:cs="Times New Roman"/>
          <w:sz w:val="24"/>
          <w:szCs w:val="24"/>
        </w:rPr>
        <w:t>о-воспитательной работы школы</w:t>
      </w:r>
      <w:r w:rsidRPr="000F7E86">
        <w:rPr>
          <w:rFonts w:ascii="Times New Roman" w:hAnsi="Times New Roman" w:cs="Times New Roman"/>
          <w:sz w:val="24"/>
          <w:szCs w:val="24"/>
        </w:rPr>
        <w:t xml:space="preserve">  с 11 по 29 </w:t>
      </w:r>
      <w:r>
        <w:rPr>
          <w:rFonts w:ascii="Times New Roman" w:hAnsi="Times New Roman" w:cs="Times New Roman"/>
          <w:sz w:val="24"/>
          <w:szCs w:val="24"/>
        </w:rPr>
        <w:t xml:space="preserve">ноября </w:t>
      </w:r>
      <w:r w:rsidR="00C95E99">
        <w:rPr>
          <w:rFonts w:ascii="Times New Roman" w:hAnsi="Times New Roman" w:cs="Times New Roman"/>
          <w:sz w:val="24"/>
          <w:szCs w:val="24"/>
        </w:rPr>
        <w:t xml:space="preserve"> 2019</w:t>
      </w:r>
      <w:r w:rsidRPr="000F7E86">
        <w:rPr>
          <w:rFonts w:ascii="Times New Roman" w:hAnsi="Times New Roman" w:cs="Times New Roman"/>
          <w:sz w:val="24"/>
          <w:szCs w:val="24"/>
        </w:rPr>
        <w:t xml:space="preserve"> г. был осуществлен </w:t>
      </w:r>
      <w:proofErr w:type="gramStart"/>
      <w:r w:rsidRPr="000F7E86">
        <w:rPr>
          <w:rFonts w:ascii="Times New Roman" w:hAnsi="Times New Roman" w:cs="Times New Roman"/>
          <w:sz w:val="24"/>
          <w:szCs w:val="24"/>
        </w:rPr>
        <w:t>контроль  </w:t>
      </w:r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7E86">
        <w:rPr>
          <w:rFonts w:ascii="Times New Roman" w:hAnsi="Times New Roman" w:cs="Times New Roman"/>
          <w:sz w:val="24"/>
          <w:szCs w:val="24"/>
        </w:rPr>
        <w:t>состояни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0F7E86">
        <w:rPr>
          <w:rFonts w:ascii="Times New Roman" w:hAnsi="Times New Roman" w:cs="Times New Roman"/>
          <w:sz w:val="24"/>
          <w:szCs w:val="24"/>
        </w:rPr>
        <w:t xml:space="preserve"> преподавания </w:t>
      </w:r>
      <w:r w:rsidR="000A7A53">
        <w:rPr>
          <w:rFonts w:ascii="Times New Roman" w:hAnsi="Times New Roman" w:cs="Times New Roman"/>
          <w:sz w:val="24"/>
          <w:szCs w:val="24"/>
        </w:rPr>
        <w:t>профильных предметов</w:t>
      </w:r>
      <w:r w:rsidRPr="000F7E86">
        <w:rPr>
          <w:rFonts w:ascii="Times New Roman" w:hAnsi="Times New Roman" w:cs="Times New Roman"/>
          <w:sz w:val="24"/>
          <w:szCs w:val="24"/>
        </w:rPr>
        <w:t>.</w:t>
      </w:r>
    </w:p>
    <w:p w:rsidR="00BA0494" w:rsidRPr="000F7E86" w:rsidRDefault="00BA0494" w:rsidP="000F7E86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0F7E86">
        <w:rPr>
          <w:rFonts w:ascii="Times New Roman" w:hAnsi="Times New Roman" w:cs="Times New Roman"/>
          <w:b/>
          <w:bCs/>
          <w:sz w:val="24"/>
          <w:szCs w:val="24"/>
        </w:rPr>
        <w:t>Цель проверки:</w:t>
      </w:r>
    </w:p>
    <w:p w:rsidR="00BA0494" w:rsidRPr="000F7E86" w:rsidRDefault="00BA0494" w:rsidP="000F7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 xml:space="preserve">- выявления уровня состояния преподавания профильных предметов, спецкурсов; </w:t>
      </w:r>
    </w:p>
    <w:p w:rsidR="00BA0494" w:rsidRPr="000F7E86" w:rsidRDefault="00BA0494" w:rsidP="000F7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 xml:space="preserve">- изучение особенностей профильного обучения в профильных классах; </w:t>
      </w:r>
    </w:p>
    <w:p w:rsidR="00BA0494" w:rsidRPr="000F7E86" w:rsidRDefault="00BA0494" w:rsidP="000F7E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lastRenderedPageBreak/>
        <w:t>- оказание методической и практической помощи.</w:t>
      </w:r>
    </w:p>
    <w:p w:rsidR="00BA0494" w:rsidRPr="000F7E86" w:rsidRDefault="00BA0494" w:rsidP="000F7E8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С этой целью в рамках контроля была проведена следующая работа:</w:t>
      </w:r>
    </w:p>
    <w:p w:rsidR="00BA0494" w:rsidRPr="000F7E86" w:rsidRDefault="00BA0494" w:rsidP="000F7E86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Посещение уроков и анализ состояния преподавания предметов, изучаемых на профильном уровне.</w:t>
      </w:r>
    </w:p>
    <w:p w:rsidR="00BA0494" w:rsidRPr="000F7E86" w:rsidRDefault="00BA0494" w:rsidP="000F7E86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Проверка рабочих тетрадей по предметам.</w:t>
      </w:r>
    </w:p>
    <w:p w:rsidR="00BA0494" w:rsidRPr="000F7E86" w:rsidRDefault="00BA0494" w:rsidP="000F7E86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Проверка рабочих программ и классных журналов.</w:t>
      </w:r>
    </w:p>
    <w:p w:rsidR="00BA0494" w:rsidRPr="00C95E99" w:rsidRDefault="00BA0494" w:rsidP="00C95E99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F7E86">
        <w:rPr>
          <w:rFonts w:ascii="Times New Roman" w:hAnsi="Times New Roman" w:cs="Times New Roman"/>
          <w:sz w:val="24"/>
          <w:szCs w:val="24"/>
        </w:rPr>
        <w:t>Беседы с учителями, работающими в классе.</w:t>
      </w:r>
    </w:p>
    <w:p w:rsidR="00C95E99" w:rsidRPr="00A37C1D" w:rsidRDefault="00BA0494" w:rsidP="00C95E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465E">
        <w:rPr>
          <w:rFonts w:ascii="Times New Roman" w:hAnsi="Times New Roman" w:cs="Times New Roman"/>
          <w:sz w:val="24"/>
          <w:szCs w:val="24"/>
        </w:rPr>
        <w:t xml:space="preserve">В </w:t>
      </w:r>
      <w:r w:rsidR="00C95E99">
        <w:rPr>
          <w:rFonts w:ascii="Times New Roman" w:hAnsi="Times New Roman" w:cs="Times New Roman"/>
          <w:sz w:val="24"/>
          <w:szCs w:val="24"/>
        </w:rPr>
        <w:t>11с</w:t>
      </w:r>
      <w:r w:rsidRPr="005A465E">
        <w:rPr>
          <w:rFonts w:ascii="Times New Roman" w:hAnsi="Times New Roman" w:cs="Times New Roman"/>
          <w:sz w:val="24"/>
          <w:szCs w:val="24"/>
        </w:rPr>
        <w:t xml:space="preserve"> </w:t>
      </w:r>
      <w:r w:rsidR="00C95E99">
        <w:rPr>
          <w:rFonts w:ascii="Times New Roman" w:hAnsi="Times New Roman" w:cs="Times New Roman"/>
          <w:sz w:val="24"/>
          <w:szCs w:val="24"/>
        </w:rPr>
        <w:t>и 11 л</w:t>
      </w:r>
      <w:r>
        <w:rPr>
          <w:rFonts w:ascii="Times New Roman" w:hAnsi="Times New Roman" w:cs="Times New Roman"/>
          <w:sz w:val="24"/>
          <w:szCs w:val="24"/>
        </w:rPr>
        <w:t xml:space="preserve"> классах </w:t>
      </w:r>
      <w:r w:rsidRPr="005A465E">
        <w:rPr>
          <w:rFonts w:ascii="Times New Roman" w:hAnsi="Times New Roman" w:cs="Times New Roman"/>
          <w:sz w:val="24"/>
          <w:szCs w:val="24"/>
        </w:rPr>
        <w:t>на изуч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Pr="005A465E">
        <w:rPr>
          <w:rFonts w:ascii="Times New Roman" w:hAnsi="Times New Roman" w:cs="Times New Roman"/>
          <w:sz w:val="24"/>
          <w:szCs w:val="24"/>
        </w:rPr>
        <w:t xml:space="preserve"> математик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5A46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отводится 6 часов</w:t>
      </w:r>
      <w:r w:rsidRPr="005A465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465E">
        <w:rPr>
          <w:rFonts w:ascii="Times New Roman" w:hAnsi="Times New Roman" w:cs="Times New Roman"/>
          <w:sz w:val="24"/>
          <w:szCs w:val="24"/>
        </w:rPr>
        <w:t xml:space="preserve"> </w:t>
      </w:r>
      <w:r w:rsidR="00C95E99"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Алгебра и начала анализа и геометрия в 10</w:t>
      </w:r>
      <w:r w:rsidR="00C95E9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 10л</w:t>
      </w:r>
      <w:r w:rsidR="00C95E99"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классе преподается по программе для общеобразовательных шк</w:t>
      </w:r>
      <w:r w:rsidR="00C95E99">
        <w:rPr>
          <w:rFonts w:ascii="Times New Roman" w:eastAsia="Times New Roman" w:hAnsi="Times New Roman" w:cs="Times New Roman"/>
          <w:sz w:val="24"/>
          <w:szCs w:val="24"/>
          <w:lang w:eastAsia="ru-RU"/>
        </w:rPr>
        <w:t>ол по учебникам Ю.М.Колягина</w:t>
      </w:r>
      <w:r w:rsidR="00C95E99"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«Алгебра и начала анализа» (профильный  и базовый уровни</w:t>
      </w:r>
      <w:proofErr w:type="gramStart"/>
      <w:r w:rsidR="00C95E99"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="00C95E99"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УМК Л.С. </w:t>
      </w:r>
      <w:proofErr w:type="spellStart"/>
      <w:r w:rsidR="00C95E99"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Атанасян</w:t>
      </w:r>
      <w:proofErr w:type="spellEnd"/>
      <w:r w:rsidR="00C95E99"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«Геометрия 10-11» (профильный  и базовый уровни). В 10 классе математика изучается на профильном уровне – 6 часов в неделю. </w:t>
      </w:r>
    </w:p>
    <w:p w:rsidR="00BA0494" w:rsidRDefault="00BA0494" w:rsidP="001D03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465E">
        <w:rPr>
          <w:rFonts w:ascii="Times New Roman" w:hAnsi="Times New Roman" w:cs="Times New Roman"/>
          <w:sz w:val="24"/>
          <w:szCs w:val="24"/>
        </w:rPr>
        <w:t>Уроки вед</w:t>
      </w:r>
      <w:r>
        <w:rPr>
          <w:rFonts w:ascii="Times New Roman" w:hAnsi="Times New Roman" w:cs="Times New Roman"/>
          <w:sz w:val="24"/>
          <w:szCs w:val="24"/>
        </w:rPr>
        <w:t>ут</w:t>
      </w:r>
      <w:r w:rsidRPr="005A465E">
        <w:rPr>
          <w:rFonts w:ascii="Times New Roman" w:hAnsi="Times New Roman" w:cs="Times New Roman"/>
          <w:sz w:val="24"/>
          <w:szCs w:val="24"/>
        </w:rPr>
        <w:t xml:space="preserve"> учитель </w:t>
      </w:r>
      <w:r w:rsidR="00C95E99">
        <w:rPr>
          <w:rFonts w:ascii="Times New Roman" w:hAnsi="Times New Roman" w:cs="Times New Roman"/>
          <w:sz w:val="24"/>
          <w:szCs w:val="24"/>
        </w:rPr>
        <w:t xml:space="preserve">высшей квалификационной категории </w:t>
      </w:r>
      <w:proofErr w:type="spellStart"/>
      <w:r w:rsidR="00C95E99">
        <w:rPr>
          <w:rFonts w:ascii="Times New Roman" w:hAnsi="Times New Roman" w:cs="Times New Roman"/>
          <w:sz w:val="24"/>
          <w:szCs w:val="24"/>
        </w:rPr>
        <w:t>Абдулмаликов</w:t>
      </w:r>
      <w:proofErr w:type="spellEnd"/>
      <w:r w:rsidR="00C95E99">
        <w:rPr>
          <w:rFonts w:ascii="Times New Roman" w:hAnsi="Times New Roman" w:cs="Times New Roman"/>
          <w:sz w:val="24"/>
          <w:szCs w:val="24"/>
        </w:rPr>
        <w:t xml:space="preserve"> М.С.и </w:t>
      </w:r>
      <w:proofErr w:type="spellStart"/>
      <w:r w:rsidR="00C95E99">
        <w:rPr>
          <w:rFonts w:ascii="Times New Roman" w:hAnsi="Times New Roman" w:cs="Times New Roman"/>
          <w:sz w:val="24"/>
          <w:szCs w:val="24"/>
        </w:rPr>
        <w:t>Сеферова</w:t>
      </w:r>
      <w:proofErr w:type="spellEnd"/>
      <w:r w:rsidR="00C95E99">
        <w:rPr>
          <w:rFonts w:ascii="Times New Roman" w:hAnsi="Times New Roman" w:cs="Times New Roman"/>
          <w:sz w:val="24"/>
          <w:szCs w:val="24"/>
        </w:rPr>
        <w:t xml:space="preserve"> А.Н.</w:t>
      </w:r>
      <w:r w:rsidR="00602B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Рабочие программы по предметам разработаны на основании примерных </w:t>
      </w:r>
      <w:r w:rsidR="00602B22">
        <w:rPr>
          <w:rFonts w:ascii="Times New Roman" w:hAnsi="Times New Roman" w:cs="Times New Roman"/>
          <w:sz w:val="24"/>
          <w:szCs w:val="24"/>
        </w:rPr>
        <w:t>программ по алгебре и геометрии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0494" w:rsidRPr="00D70BFA" w:rsidRDefault="00BA0494" w:rsidP="001D03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Посещенные уроки показали, что п</w:t>
      </w:r>
      <w:r w:rsidRPr="005A465E">
        <w:rPr>
          <w:rFonts w:ascii="Times New Roman" w:hAnsi="Times New Roman" w:cs="Times New Roman"/>
          <w:sz w:val="24"/>
          <w:szCs w:val="24"/>
        </w:rPr>
        <w:t>равильн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5A465E">
        <w:rPr>
          <w:rFonts w:ascii="Times New Roman" w:hAnsi="Times New Roman" w:cs="Times New Roman"/>
          <w:sz w:val="24"/>
          <w:szCs w:val="24"/>
        </w:rPr>
        <w:t xml:space="preserve"> организаци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A465E">
        <w:rPr>
          <w:rFonts w:ascii="Times New Roman" w:hAnsi="Times New Roman" w:cs="Times New Roman"/>
          <w:sz w:val="24"/>
          <w:szCs w:val="24"/>
        </w:rPr>
        <w:t xml:space="preserve"> учебно-воспитательного процесса </w:t>
      </w:r>
      <w:r>
        <w:rPr>
          <w:rFonts w:ascii="Times New Roman" w:hAnsi="Times New Roman" w:cs="Times New Roman"/>
          <w:sz w:val="24"/>
          <w:szCs w:val="24"/>
        </w:rPr>
        <w:t>учителя обеспечивают за счет</w:t>
      </w:r>
      <w:r w:rsidRPr="005A46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рационального </w:t>
      </w:r>
      <w:r w:rsidRPr="005A465E">
        <w:rPr>
          <w:rFonts w:ascii="Times New Roman" w:hAnsi="Times New Roman" w:cs="Times New Roman"/>
          <w:sz w:val="24"/>
          <w:szCs w:val="24"/>
        </w:rPr>
        <w:t>выбор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A465E">
        <w:rPr>
          <w:rFonts w:ascii="Times New Roman" w:hAnsi="Times New Roman" w:cs="Times New Roman"/>
          <w:sz w:val="24"/>
          <w:szCs w:val="24"/>
        </w:rPr>
        <w:t xml:space="preserve"> методов и приемов обучен</w:t>
      </w:r>
      <w:r>
        <w:rPr>
          <w:rFonts w:ascii="Times New Roman" w:hAnsi="Times New Roman" w:cs="Times New Roman"/>
          <w:sz w:val="24"/>
          <w:szCs w:val="24"/>
        </w:rPr>
        <w:t xml:space="preserve">ия </w:t>
      </w:r>
      <w:r w:rsidRPr="005A465E">
        <w:rPr>
          <w:rFonts w:ascii="Times New Roman" w:hAnsi="Times New Roman" w:cs="Times New Roman"/>
          <w:sz w:val="24"/>
          <w:szCs w:val="24"/>
        </w:rPr>
        <w:t xml:space="preserve">с учетом развития </w:t>
      </w:r>
      <w:proofErr w:type="spellStart"/>
      <w:r w:rsidRPr="005A465E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5A465E">
        <w:rPr>
          <w:rFonts w:ascii="Times New Roman" w:hAnsi="Times New Roman" w:cs="Times New Roman"/>
          <w:sz w:val="24"/>
          <w:szCs w:val="24"/>
        </w:rPr>
        <w:t xml:space="preserve"> умений</w:t>
      </w:r>
      <w:r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Pr="00D70BFA">
        <w:rPr>
          <w:rFonts w:ascii="Times New Roman" w:hAnsi="Times New Roman" w:cs="Times New Roman"/>
          <w:sz w:val="24"/>
          <w:szCs w:val="24"/>
          <w:lang w:eastAsia="ru-RU"/>
        </w:rPr>
        <w:t xml:space="preserve">. Учащиеся  знают, какие конкретно знания и умения, способы деятельности они должны освоить на уроке. Во время урока учитель является </w:t>
      </w:r>
      <w:proofErr w:type="spellStart"/>
      <w:r w:rsidRPr="00D70BFA">
        <w:rPr>
          <w:rFonts w:ascii="Times New Roman" w:hAnsi="Times New Roman" w:cs="Times New Roman"/>
          <w:sz w:val="24"/>
          <w:szCs w:val="24"/>
          <w:lang w:eastAsia="ru-RU"/>
        </w:rPr>
        <w:t>тьютором</w:t>
      </w:r>
      <w:proofErr w:type="spellEnd"/>
      <w:r w:rsidRPr="00D70BFA">
        <w:rPr>
          <w:rFonts w:ascii="Times New Roman" w:hAnsi="Times New Roman" w:cs="Times New Roman"/>
          <w:sz w:val="24"/>
          <w:szCs w:val="24"/>
          <w:lang w:eastAsia="ru-RU"/>
        </w:rPr>
        <w:t>, наставником для учащихся, наблюдая и,  по мере необходимости, корректируя их работу. На уроках учителя способствую</w:t>
      </w:r>
      <w:r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D70BFA">
        <w:rPr>
          <w:rFonts w:ascii="Times New Roman" w:hAnsi="Times New Roman" w:cs="Times New Roman"/>
          <w:sz w:val="24"/>
          <w:szCs w:val="24"/>
          <w:lang w:eastAsia="ru-RU"/>
        </w:rPr>
        <w:t xml:space="preserve"> развитию коммуникативной компетенции учащихся, когда более сильные учащиеся объясняют решение более слабым, но хотелось бы рекомендовать учителям использоват</w:t>
      </w:r>
      <w:r w:rsidR="00602B22">
        <w:rPr>
          <w:rFonts w:ascii="Times New Roman" w:hAnsi="Times New Roman" w:cs="Times New Roman"/>
          <w:sz w:val="24"/>
          <w:szCs w:val="24"/>
          <w:lang w:eastAsia="ru-RU"/>
        </w:rPr>
        <w:t xml:space="preserve">ь </w:t>
      </w:r>
      <w:r w:rsidRPr="00D70BFA">
        <w:rPr>
          <w:rFonts w:ascii="Times New Roman" w:hAnsi="Times New Roman" w:cs="Times New Roman"/>
          <w:sz w:val="24"/>
          <w:szCs w:val="24"/>
          <w:lang w:eastAsia="ru-RU"/>
        </w:rPr>
        <w:t xml:space="preserve"> парные,  групповые формы работы.</w:t>
      </w:r>
    </w:p>
    <w:p w:rsidR="00311E57" w:rsidRDefault="00BA0494" w:rsidP="00311E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BFA">
        <w:rPr>
          <w:rFonts w:ascii="Times New Roman" w:hAnsi="Times New Roman" w:cs="Times New Roman"/>
          <w:sz w:val="24"/>
          <w:szCs w:val="24"/>
        </w:rPr>
        <w:t xml:space="preserve">Учитывая сложность определения </w:t>
      </w:r>
      <w:r w:rsidRPr="00D70BFA">
        <w:rPr>
          <w:rFonts w:ascii="Times New Roman" w:hAnsi="Times New Roman" w:cs="Times New Roman"/>
          <w:sz w:val="24"/>
          <w:szCs w:val="24"/>
          <w:lang w:eastAsia="ru-RU"/>
        </w:rPr>
        <w:t xml:space="preserve">практической значимости математических знаний (особенно материалов курса 10-11 классов), за исключением сдачи ЕГЭ,  хочется рекомендовать учителям продумывать </w:t>
      </w:r>
      <w:proofErr w:type="spellStart"/>
      <w:r w:rsidRPr="00D70BFA">
        <w:rPr>
          <w:rFonts w:ascii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D70BFA">
        <w:rPr>
          <w:rFonts w:ascii="Times New Roman" w:hAnsi="Times New Roman" w:cs="Times New Roman"/>
          <w:sz w:val="24"/>
          <w:szCs w:val="24"/>
          <w:lang w:eastAsia="ru-RU"/>
        </w:rPr>
        <w:t xml:space="preserve"> связи при изучении отдельных тем курса,  демонстрации обучающимся возможности применения осваиваемых знаний и умений в других предметных областях, практической деятельности.</w:t>
      </w:r>
      <w:r w:rsidR="00311E57" w:rsidRPr="00311E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11E57" w:rsidRDefault="00311E57" w:rsidP="00311E5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Преподавание химии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BA0494" w:rsidRPr="001D54CD" w:rsidRDefault="00311E57" w:rsidP="001D54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Абдурахманова К.М.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(высшая квалификационная категория) работает с классом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год, ведёт </w:t>
      </w:r>
      <w:proofErr w:type="gramStart"/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 химии</w:t>
      </w:r>
      <w:proofErr w:type="gramEnd"/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Габриеляна, на базовом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уровне (2 часа в неделю)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профильном уровне (3 часа в неделю). Учитель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37C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формирует ЗУН учащихся через использование химического эксперимента, с последующим анализом результатов  и  выводами, практикует самостоятельное написание учащимися уравнений химических реакций, на своих уроках она формирует у учащихся материалистические знания о мире.  Учитель всегда чётко представляет структуру урока, может определить цели и задачи урока, соответственно  может выбрать оптимальные и эффективные методы изложения учебного материала,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немного подводит темп ведения урока. Не все учащиеся успевают за быстрым объяснением учителя.</w:t>
      </w:r>
      <w:r w:rsidRPr="00A37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Отношения с классом строит на основе взаимного уважения, в общении доминирует демократический стиль.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A0494" w:rsidRPr="00311E57" w:rsidRDefault="00BA0494" w:rsidP="007421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  <w:lang w:eastAsia="ru-RU"/>
        </w:rPr>
        <w:t>В классах социально-гуманитарного профиля согласно УП увеличено количество часов на изучение обществознания и</w:t>
      </w:r>
      <w:r w:rsidR="001D54CD">
        <w:rPr>
          <w:rFonts w:ascii="Times New Roman" w:hAnsi="Times New Roman" w:cs="Times New Roman"/>
          <w:sz w:val="24"/>
          <w:szCs w:val="24"/>
          <w:lang w:eastAsia="ru-RU"/>
        </w:rPr>
        <w:t xml:space="preserve"> вводятся часы права и экономики.</w:t>
      </w:r>
    </w:p>
    <w:p w:rsidR="00BA0494" w:rsidRPr="00311E57" w:rsidRDefault="00BA0494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Содержание среднего обществоведческого образования на профильном уровне представляет собой комплекс знаний, отражающих основные объекты изучения: общество в </w:t>
      </w:r>
      <w:r w:rsidRPr="00311E57">
        <w:rPr>
          <w:rFonts w:ascii="Times New Roman" w:hAnsi="Times New Roman" w:cs="Times New Roman"/>
          <w:sz w:val="24"/>
          <w:szCs w:val="24"/>
        </w:rPr>
        <w:lastRenderedPageBreak/>
        <w:t xml:space="preserve">целом, человека в обществе, познание, социальные отношения, политику, духовно-нравственную сферу. </w:t>
      </w:r>
    </w:p>
    <w:p w:rsidR="00BA0494" w:rsidRPr="00311E57" w:rsidRDefault="00BA0494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В курсе обществознания представлены основы важнейших социальных наук: философии, социологии, политологии, социальной психологии. </w:t>
      </w:r>
    </w:p>
    <w:p w:rsidR="00BA0494" w:rsidRDefault="00BA0494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В программе учтено, что в профильных классах как самостоятельные курсы изучаются экономика и право, с которыми осуществляется </w:t>
      </w:r>
      <w:proofErr w:type="spellStart"/>
      <w:r w:rsidRPr="00311E57">
        <w:rPr>
          <w:rFonts w:ascii="Times New Roman" w:hAnsi="Times New Roman" w:cs="Times New Roman"/>
          <w:sz w:val="24"/>
          <w:szCs w:val="24"/>
        </w:rPr>
        <w:t>межпредметное</w:t>
      </w:r>
      <w:proofErr w:type="spellEnd"/>
      <w:r w:rsidRPr="00311E57">
        <w:rPr>
          <w:rFonts w:ascii="Times New Roman" w:hAnsi="Times New Roman" w:cs="Times New Roman"/>
          <w:sz w:val="24"/>
          <w:szCs w:val="24"/>
        </w:rPr>
        <w:t xml:space="preserve"> взаимодействие. </w:t>
      </w:r>
      <w:r w:rsidR="00311E57">
        <w:rPr>
          <w:rFonts w:ascii="Times New Roman" w:hAnsi="Times New Roman" w:cs="Times New Roman"/>
          <w:sz w:val="24"/>
          <w:szCs w:val="24"/>
        </w:rPr>
        <w:t>Авторы курса:</w:t>
      </w:r>
    </w:p>
    <w:p w:rsidR="00311E57" w:rsidRDefault="00311E57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Обществознание – Л.Н.Боголюбов.</w:t>
      </w:r>
    </w:p>
    <w:p w:rsidR="00311E57" w:rsidRDefault="00311E57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Право- А.Ю.</w:t>
      </w:r>
      <w:r w:rsidR="001D5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Лазебникова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11E57" w:rsidRPr="00311E57" w:rsidRDefault="00311E57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Экономик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1D54CD">
        <w:rPr>
          <w:rFonts w:ascii="Times New Roman" w:hAnsi="Times New Roman" w:cs="Times New Roman"/>
          <w:sz w:val="24"/>
          <w:szCs w:val="24"/>
        </w:rPr>
        <w:t xml:space="preserve"> С.И.Иванов</w:t>
      </w:r>
    </w:p>
    <w:p w:rsidR="00BA0494" w:rsidRPr="00311E57" w:rsidRDefault="00BA0494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Содержание курса на профильном уровне обеспечивает преемственность по отношению к основной школе, где изучался курс «Обществознание» путем углубленного изучения некоторых социальных объектов, рассмотренных ранее. </w:t>
      </w:r>
    </w:p>
    <w:p w:rsidR="00BA0494" w:rsidRPr="00311E57" w:rsidRDefault="00BA0494" w:rsidP="00A91A4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Содержательными компонентами курса обществознания, кроме знаний, являются: социальные навыки, умения, ключевые компетентности, совокупность моральных норм и принципов поведения людей по отношению к обществу и другим людям, система гуманистических и демократических ценностей. </w:t>
      </w:r>
    </w:p>
    <w:p w:rsidR="00BA0494" w:rsidRPr="00311E57" w:rsidRDefault="00BA0494" w:rsidP="00311E5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В результате изучения обществознания на профильном уровне предусматривается формирование у учащихся  </w:t>
      </w:r>
      <w:proofErr w:type="spellStart"/>
      <w:r w:rsidRPr="00311E57">
        <w:rPr>
          <w:rFonts w:ascii="Times New Roman" w:hAnsi="Times New Roman" w:cs="Times New Roman"/>
          <w:sz w:val="24"/>
          <w:szCs w:val="24"/>
        </w:rPr>
        <w:t>общеучебных</w:t>
      </w:r>
      <w:proofErr w:type="spellEnd"/>
      <w:r w:rsidRPr="00311E57">
        <w:rPr>
          <w:rFonts w:ascii="Times New Roman" w:hAnsi="Times New Roman" w:cs="Times New Roman"/>
          <w:sz w:val="24"/>
          <w:szCs w:val="24"/>
        </w:rPr>
        <w:t xml:space="preserve"> умений  и навыков, универсальных способов деятельности и ключевых компетенций. </w:t>
      </w:r>
    </w:p>
    <w:p w:rsidR="00BA0494" w:rsidRPr="00311E57" w:rsidRDefault="00BA0494" w:rsidP="00211BD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</w:rPr>
        <w:t>Препода</w:t>
      </w:r>
      <w:r w:rsidR="00602B22" w:rsidRPr="00311E57">
        <w:rPr>
          <w:rFonts w:ascii="Times New Roman" w:hAnsi="Times New Roman" w:cs="Times New Roman"/>
          <w:sz w:val="24"/>
          <w:szCs w:val="24"/>
        </w:rPr>
        <w:t xml:space="preserve">вание обществознания и права в 11с классе </w:t>
      </w:r>
      <w:proofErr w:type="gramStart"/>
      <w:r w:rsidR="00602B22" w:rsidRPr="00311E57">
        <w:rPr>
          <w:rFonts w:ascii="Times New Roman" w:hAnsi="Times New Roman" w:cs="Times New Roman"/>
          <w:sz w:val="24"/>
          <w:szCs w:val="24"/>
        </w:rPr>
        <w:t>ведет Гаджиева З.Т.</w:t>
      </w:r>
      <w:r w:rsidRPr="00311E57">
        <w:rPr>
          <w:rFonts w:ascii="Times New Roman" w:hAnsi="Times New Roman" w:cs="Times New Roman"/>
          <w:sz w:val="24"/>
          <w:szCs w:val="24"/>
        </w:rPr>
        <w:t xml:space="preserve"> Анализ посеще</w:t>
      </w:r>
      <w:r w:rsidR="00602B22" w:rsidRPr="00311E57">
        <w:rPr>
          <w:rFonts w:ascii="Times New Roman" w:hAnsi="Times New Roman" w:cs="Times New Roman"/>
          <w:sz w:val="24"/>
          <w:szCs w:val="24"/>
        </w:rPr>
        <w:t>нных уроков показал</w:t>
      </w:r>
      <w:proofErr w:type="gramEnd"/>
      <w:r w:rsidR="00602B22" w:rsidRPr="00311E57">
        <w:rPr>
          <w:rFonts w:ascii="Times New Roman" w:hAnsi="Times New Roman" w:cs="Times New Roman"/>
          <w:sz w:val="24"/>
          <w:szCs w:val="24"/>
        </w:rPr>
        <w:t>, что учитель владее</w:t>
      </w:r>
      <w:r w:rsidRPr="00311E57">
        <w:rPr>
          <w:rFonts w:ascii="Times New Roman" w:hAnsi="Times New Roman" w:cs="Times New Roman"/>
          <w:sz w:val="24"/>
          <w:szCs w:val="24"/>
        </w:rPr>
        <w:t xml:space="preserve">т методикой проведения урока. На уроках наблюдается высокий уровень мотивации учащихся, демонстрация </w:t>
      </w:r>
      <w:r w:rsidRPr="00311E57">
        <w:rPr>
          <w:rFonts w:ascii="Times New Roman" w:hAnsi="Times New Roman" w:cs="Times New Roman"/>
          <w:sz w:val="24"/>
          <w:szCs w:val="24"/>
          <w:lang w:eastAsia="ru-RU"/>
        </w:rPr>
        <w:t xml:space="preserve">практической  направленности содержания, изучаемый материал подается в контексте событий, происходящих в окружающем мире, сочетается с текущей ситуацией, с известной учащимся информацией, происходит обращение к личному опыту учащихся. На уроках учителями систематически организуется работа по самостоятельному получению знаний в процессе учебно-познавательной деятельности с различными источниками информации, осуществляется  анализ учебного материала, представленного в различных знаковых формах: тексты, графики, диаграммы, таблицы. </w:t>
      </w:r>
    </w:p>
    <w:p w:rsidR="00BA0494" w:rsidRPr="00311E57" w:rsidRDefault="00602B22" w:rsidP="00754BE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1E57">
        <w:rPr>
          <w:rFonts w:ascii="Times New Roman" w:hAnsi="Times New Roman" w:cs="Times New Roman"/>
          <w:sz w:val="24"/>
          <w:szCs w:val="24"/>
        </w:rPr>
        <w:t>Зарема</w:t>
      </w:r>
      <w:proofErr w:type="spellEnd"/>
      <w:r w:rsidRPr="00311E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E57">
        <w:rPr>
          <w:rFonts w:ascii="Times New Roman" w:hAnsi="Times New Roman" w:cs="Times New Roman"/>
          <w:sz w:val="24"/>
          <w:szCs w:val="24"/>
        </w:rPr>
        <w:t>Таджутдиновна</w:t>
      </w:r>
      <w:proofErr w:type="spellEnd"/>
      <w:r w:rsidR="00BA0494" w:rsidRPr="00311E57">
        <w:rPr>
          <w:rFonts w:ascii="Times New Roman" w:hAnsi="Times New Roman" w:cs="Times New Roman"/>
          <w:sz w:val="24"/>
          <w:szCs w:val="24"/>
        </w:rPr>
        <w:t xml:space="preserve"> так же большое внимание уделяет содержанию учебного материала, который должен способствовать достижению образовательных результатов, демонстрации п</w:t>
      </w:r>
      <w:r w:rsidR="00BA0494" w:rsidRPr="00311E57">
        <w:rPr>
          <w:rFonts w:ascii="Times New Roman" w:hAnsi="Times New Roman" w:cs="Times New Roman"/>
          <w:sz w:val="24"/>
          <w:szCs w:val="24"/>
          <w:lang w:eastAsia="ru-RU"/>
        </w:rPr>
        <w:t>рактической значимости знаний и способов деятельности, но необходимо больше использовать  разнообразные эффективные приемы организации результативной образовательной деятельности обучающихся с учетом их возрастных и индивидуальных особенностей.</w:t>
      </w:r>
    </w:p>
    <w:p w:rsidR="00BA0494" w:rsidRPr="00311E57" w:rsidRDefault="00BA0494" w:rsidP="00DC069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  <w:lang w:eastAsia="ru-RU"/>
        </w:rPr>
        <w:t xml:space="preserve">Изучение права играет важную роль в системе школьного образования. В условиях демократизации и создания правового государства это является особенно актуальным, так как способствует  совершенствованию правовой культуры учащихся, созданию условий для формирования у них собственных представлений и установок, основанных на современных правовых ценностях, а также выполнения различных социальных ролей в динамично меняющемся обществе. Наряду с приобретением необходимых знаний, учащиеся получают опыт применения способов познавательной, коммуникативной и практической деятельности. Это способствует  воспитанию гражданской ответственности, уважения к праву, </w:t>
      </w:r>
      <w:r w:rsidRPr="00311E5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приверженности демократическим правовым принципам, культуры поведения в рамках норм, правил.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1E57">
        <w:rPr>
          <w:rFonts w:ascii="Times New Roman" w:hAnsi="Times New Roman" w:cs="Times New Roman"/>
          <w:b/>
          <w:bCs/>
          <w:sz w:val="24"/>
          <w:szCs w:val="24"/>
        </w:rPr>
        <w:t>Цель учебного курса</w:t>
      </w:r>
      <w:proofErr w:type="gramStart"/>
      <w:r w:rsidRPr="00311E57">
        <w:rPr>
          <w:rFonts w:ascii="Times New Roman" w:hAnsi="Times New Roman" w:cs="Times New Roman"/>
          <w:b/>
          <w:bCs/>
          <w:sz w:val="24"/>
          <w:szCs w:val="24"/>
        </w:rPr>
        <w:t>:</w:t>
      </w:r>
      <w:proofErr w:type="gramEnd"/>
    </w:p>
    <w:p w:rsidR="00BA0494" w:rsidRPr="00311E57" w:rsidRDefault="00BA0494" w:rsidP="00DC069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. </w:t>
      </w:r>
      <w:r w:rsidRPr="00311E57">
        <w:rPr>
          <w:rFonts w:ascii="Times New Roman" w:hAnsi="Times New Roman" w:cs="Times New Roman"/>
          <w:sz w:val="24"/>
          <w:szCs w:val="24"/>
          <w:lang w:eastAsia="ru-RU"/>
        </w:rPr>
        <w:t>освоение системы знаний о праве как о науке,  о правовых принципах, нормах и институтах;</w:t>
      </w:r>
    </w:p>
    <w:p w:rsidR="00BA0494" w:rsidRPr="00311E57" w:rsidRDefault="00BA0494" w:rsidP="00DC069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  <w:lang w:eastAsia="ru-RU"/>
        </w:rPr>
        <w:t>. приобретение опыта применения способов правовой деятельности;</w:t>
      </w:r>
    </w:p>
    <w:p w:rsidR="00BA0494" w:rsidRPr="00311E57" w:rsidRDefault="00BA0494" w:rsidP="00DC069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  <w:lang w:eastAsia="ru-RU"/>
        </w:rPr>
        <w:t>. овладение умениями применять полученные знания и освоенные способы деятельности для решения типичных познавательных и практических задач в социально-правовой сфере;</w:t>
      </w:r>
    </w:p>
    <w:p w:rsidR="00BA0494" w:rsidRPr="00311E57" w:rsidRDefault="00BA0494" w:rsidP="00DC069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  <w:lang w:eastAsia="ru-RU"/>
        </w:rPr>
        <w:t>. воспитание гражданской ответственности</w:t>
      </w:r>
      <w:r w:rsidRPr="00311E57">
        <w:rPr>
          <w:rFonts w:ascii="Times New Roman" w:hAnsi="Times New Roman" w:cs="Times New Roman"/>
          <w:sz w:val="24"/>
          <w:szCs w:val="24"/>
        </w:rPr>
        <w:t>, правосознания и правовой культуры.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Основными критериями отбора учебного материала являются: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пригодность материала для решения целей правового образования;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значимость для раскрытия основных понятий и категорий;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научность УМ, объективность, философская направленность;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соответствие познавательным возможностям учащихся;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способность формировать яркие образные представления;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дискуссионность, проблемный характер;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наличие дополнительной информации, учебных кейсов, позволяющих организовать полноценное усвоение учебного материала;</w:t>
      </w:r>
    </w:p>
    <w:p w:rsidR="00BA0494" w:rsidRPr="00311E57" w:rsidRDefault="00BA0494" w:rsidP="00DC06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. соответствие рекомендуемому профильному уровню обязательного минимума содержания ОП и кодификатора ЕГЭ, вступительных экзаменов на юридический факультет.</w:t>
      </w:r>
    </w:p>
    <w:p w:rsidR="00BA0494" w:rsidRDefault="00BA0494" w:rsidP="008E141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  Учебные </w:t>
      </w:r>
      <w:r w:rsidRPr="00311E57">
        <w:rPr>
          <w:rFonts w:ascii="Times New Roman" w:hAnsi="Times New Roman" w:cs="Times New Roman"/>
          <w:sz w:val="24"/>
          <w:szCs w:val="24"/>
          <w:lang w:eastAsia="ru-RU"/>
        </w:rPr>
        <w:t xml:space="preserve">занятия учителями </w:t>
      </w:r>
      <w:r w:rsidR="00311E57">
        <w:rPr>
          <w:rFonts w:ascii="Times New Roman" w:hAnsi="Times New Roman" w:cs="Times New Roman"/>
          <w:sz w:val="24"/>
          <w:szCs w:val="24"/>
          <w:lang w:eastAsia="ru-RU"/>
        </w:rPr>
        <w:t>проводятся в традиционной форме</w:t>
      </w:r>
      <w:r w:rsidRPr="00311E57">
        <w:rPr>
          <w:rFonts w:ascii="Times New Roman" w:hAnsi="Times New Roman" w:cs="Times New Roman"/>
          <w:sz w:val="24"/>
          <w:szCs w:val="24"/>
          <w:lang w:eastAsia="ru-RU"/>
        </w:rPr>
        <w:t>. Предусмотрены уроки – лабораторного типа (работа с документами, правовой информацией), тесты, контрольные работы, использование учебных кейсов.</w:t>
      </w:r>
    </w:p>
    <w:p w:rsidR="001D54CD" w:rsidRDefault="001D54CD" w:rsidP="001D54C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Проверка рабочих тетрадей показала, что не все учащиеся систематически ведут записи в рабочих тетрадях. Касается устных дисциплин. По математике тетради были у всех учащихся, но единый орфографический режим не соблюдается. Дозировка домашнего задания соответствует норме, в классе объем выполняемой работы достаточный.</w:t>
      </w:r>
    </w:p>
    <w:p w:rsidR="001D54CD" w:rsidRDefault="001D54CD" w:rsidP="001D54C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Проверка журналов выявила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слабую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накопляемость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оценок по астрономии, ОБЖ, физике. Записи прохождения программного материала заполняются вовремя. Много единичных пропусков по определенным предметам в 11 с классе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Дадашев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 М,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Малинский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И.)</w:t>
      </w:r>
    </w:p>
    <w:p w:rsidR="000A7A53" w:rsidRPr="00311E57" w:rsidRDefault="000A7A53" w:rsidP="000A7A5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Все учителя имеют рабочие программы соответствующие профильному уровню предмета. Ведется журнал элективных курсов всеми преподавателями вовремя.</w:t>
      </w:r>
    </w:p>
    <w:p w:rsidR="00BA0494" w:rsidRPr="00311E57" w:rsidRDefault="00BA0494" w:rsidP="00E3222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На основании всего вышеизложенного </w:t>
      </w:r>
      <w:r w:rsidRPr="00311E57">
        <w:rPr>
          <w:rFonts w:ascii="Times New Roman" w:hAnsi="Times New Roman" w:cs="Times New Roman"/>
          <w:b/>
          <w:bCs/>
          <w:sz w:val="24"/>
          <w:szCs w:val="24"/>
        </w:rPr>
        <w:t>рекомендовать</w:t>
      </w:r>
      <w:r w:rsidRPr="00311E57">
        <w:rPr>
          <w:rFonts w:ascii="Times New Roman" w:hAnsi="Times New Roman" w:cs="Times New Roman"/>
          <w:sz w:val="24"/>
          <w:szCs w:val="24"/>
        </w:rPr>
        <w:t>:</w:t>
      </w:r>
    </w:p>
    <w:p w:rsidR="00BA0494" w:rsidRPr="00311E57" w:rsidRDefault="00BA0494" w:rsidP="00602B22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A0494" w:rsidRPr="00311E57" w:rsidRDefault="00BA0494" w:rsidP="00540CE9">
      <w:pPr>
        <w:numPr>
          <w:ilvl w:val="0"/>
          <w:numId w:val="4"/>
        </w:numPr>
        <w:tabs>
          <w:tab w:val="clear" w:pos="1740"/>
        </w:tabs>
        <w:spacing w:after="0"/>
        <w:ind w:left="540" w:hanging="66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 xml:space="preserve">Учителям-предметникам  шире использовать возможности урока для формирования как предметных, так и </w:t>
      </w:r>
      <w:proofErr w:type="spellStart"/>
      <w:r w:rsidRPr="00311E57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311E57">
        <w:rPr>
          <w:rFonts w:ascii="Times New Roman" w:hAnsi="Times New Roman" w:cs="Times New Roman"/>
          <w:sz w:val="24"/>
          <w:szCs w:val="24"/>
        </w:rPr>
        <w:t xml:space="preserve"> компетенций, использовать разнообразные приемы по активизации учебно-познавательной деятельности с целью включения в нее каждого ученика, работать над повышением мотивац</w:t>
      </w:r>
      <w:proofErr w:type="gramStart"/>
      <w:r w:rsidRPr="00311E57">
        <w:rPr>
          <w:rFonts w:ascii="Times New Roman" w:hAnsi="Times New Roman" w:cs="Times New Roman"/>
          <w:sz w:val="24"/>
          <w:szCs w:val="24"/>
        </w:rPr>
        <w:t>ии у у</w:t>
      </w:r>
      <w:proofErr w:type="gramEnd"/>
      <w:r w:rsidRPr="00311E57">
        <w:rPr>
          <w:rFonts w:ascii="Times New Roman" w:hAnsi="Times New Roman" w:cs="Times New Roman"/>
          <w:sz w:val="24"/>
          <w:szCs w:val="24"/>
        </w:rPr>
        <w:t>чащихся.</w:t>
      </w:r>
    </w:p>
    <w:p w:rsidR="00BA0494" w:rsidRPr="001D54CD" w:rsidRDefault="00BA0494" w:rsidP="00602B22">
      <w:pPr>
        <w:numPr>
          <w:ilvl w:val="0"/>
          <w:numId w:val="4"/>
        </w:numPr>
        <w:tabs>
          <w:tab w:val="clear" w:pos="1740"/>
        </w:tabs>
        <w:spacing w:after="0"/>
        <w:ind w:left="540" w:hanging="6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При определения профилей на следующий учебный год стараться как можно более полно учитывать пожелания учащихся и их родителей, организуя учебный процесс не только в профильных классах, но и профильных группах, сохраняя преемственность в профиле в течени</w:t>
      </w:r>
      <w:proofErr w:type="gramStart"/>
      <w:r w:rsidRPr="00311E5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311E57">
        <w:rPr>
          <w:rFonts w:ascii="Times New Roman" w:hAnsi="Times New Roman" w:cs="Times New Roman"/>
          <w:sz w:val="24"/>
          <w:szCs w:val="24"/>
        </w:rPr>
        <w:t xml:space="preserve"> 2-х ле</w:t>
      </w:r>
      <w:r w:rsidR="00602B22" w:rsidRPr="00311E57">
        <w:rPr>
          <w:rFonts w:ascii="Times New Roman" w:hAnsi="Times New Roman" w:cs="Times New Roman"/>
          <w:sz w:val="24"/>
          <w:szCs w:val="24"/>
        </w:rPr>
        <w:t>т.</w:t>
      </w:r>
    </w:p>
    <w:p w:rsidR="001D54CD" w:rsidRPr="00311E57" w:rsidRDefault="001D54CD" w:rsidP="00602B22">
      <w:pPr>
        <w:numPr>
          <w:ilvl w:val="0"/>
          <w:numId w:val="4"/>
        </w:numPr>
        <w:tabs>
          <w:tab w:val="clear" w:pos="1740"/>
        </w:tabs>
        <w:spacing w:after="0"/>
        <w:ind w:left="540" w:hanging="6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Обратить внимания на замечания по журналу и ведению тетрадей. Устранить в короткие сроки все нарушения.  </w:t>
      </w:r>
    </w:p>
    <w:p w:rsidR="00BA0494" w:rsidRPr="00311E57" w:rsidRDefault="00BA0494" w:rsidP="00540CE9">
      <w:pPr>
        <w:spacing w:after="0"/>
        <w:ind w:left="54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11E57" w:rsidRPr="00311E57" w:rsidRDefault="00BA0494" w:rsidP="00311E57">
      <w:pPr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311E57">
        <w:rPr>
          <w:rFonts w:ascii="Times New Roman" w:hAnsi="Times New Roman" w:cs="Times New Roman"/>
          <w:sz w:val="24"/>
          <w:szCs w:val="24"/>
        </w:rPr>
        <w:t>Справка составлена за</w:t>
      </w:r>
      <w:r w:rsidR="00311E57" w:rsidRPr="00311E57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="00311E57" w:rsidRPr="00311E57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311E57" w:rsidRPr="00311E57">
        <w:rPr>
          <w:rFonts w:ascii="Times New Roman" w:hAnsi="Times New Roman" w:cs="Times New Roman"/>
          <w:sz w:val="24"/>
          <w:szCs w:val="24"/>
        </w:rPr>
        <w:t>иректора по УВР____________/</w:t>
      </w:r>
      <w:proofErr w:type="spellStart"/>
      <w:r w:rsidR="00311E57" w:rsidRPr="00311E57">
        <w:rPr>
          <w:rFonts w:ascii="Times New Roman" w:hAnsi="Times New Roman" w:cs="Times New Roman"/>
          <w:sz w:val="24"/>
          <w:szCs w:val="24"/>
        </w:rPr>
        <w:t>Насурова</w:t>
      </w:r>
      <w:proofErr w:type="spellEnd"/>
      <w:r w:rsidR="00311E57" w:rsidRPr="00311E57">
        <w:rPr>
          <w:rFonts w:ascii="Times New Roman" w:hAnsi="Times New Roman" w:cs="Times New Roman"/>
          <w:sz w:val="24"/>
          <w:szCs w:val="24"/>
        </w:rPr>
        <w:t xml:space="preserve"> Л.Н./</w:t>
      </w:r>
    </w:p>
    <w:p w:rsidR="00BA0494" w:rsidRPr="00311E57" w:rsidRDefault="00BA0494" w:rsidP="00540CE9">
      <w:pPr>
        <w:spacing w:after="0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sectPr w:rsidR="00BA0494" w:rsidRPr="00311E57" w:rsidSect="00540CE9">
      <w:footerReference w:type="default" r:id="rId7"/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69B" w:rsidRDefault="001D069B" w:rsidP="00C31893">
      <w:pPr>
        <w:spacing w:after="0" w:line="240" w:lineRule="auto"/>
      </w:pPr>
      <w:r>
        <w:separator/>
      </w:r>
    </w:p>
  </w:endnote>
  <w:endnote w:type="continuationSeparator" w:id="1">
    <w:p w:rsidR="001D069B" w:rsidRDefault="001D069B" w:rsidP="00C3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494" w:rsidRDefault="00E164F9">
    <w:pPr>
      <w:pStyle w:val="a8"/>
      <w:jc w:val="right"/>
    </w:pPr>
    <w:fldSimple w:instr=" PAGE   \* MERGEFORMAT ">
      <w:r w:rsidR="00923FC4">
        <w:rPr>
          <w:noProof/>
        </w:rPr>
        <w:t>1</w:t>
      </w:r>
    </w:fldSimple>
  </w:p>
  <w:p w:rsidR="00BA0494" w:rsidRDefault="00BA049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69B" w:rsidRDefault="001D069B" w:rsidP="00C31893">
      <w:pPr>
        <w:spacing w:after="0" w:line="240" w:lineRule="auto"/>
      </w:pPr>
      <w:r>
        <w:separator/>
      </w:r>
    </w:p>
  </w:footnote>
  <w:footnote w:type="continuationSeparator" w:id="1">
    <w:p w:rsidR="001D069B" w:rsidRDefault="001D069B" w:rsidP="00C31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94AD8"/>
    <w:multiLevelType w:val="multilevel"/>
    <w:tmpl w:val="FC5A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4F117B5F"/>
    <w:multiLevelType w:val="hybridMultilevel"/>
    <w:tmpl w:val="7D7C8B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">
    <w:nsid w:val="6DAB7A96"/>
    <w:multiLevelType w:val="hybridMultilevel"/>
    <w:tmpl w:val="D70C6388"/>
    <w:lvl w:ilvl="0" w:tplc="D8D2A216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7EE97F39"/>
    <w:multiLevelType w:val="hybridMultilevel"/>
    <w:tmpl w:val="34CABAF2"/>
    <w:lvl w:ilvl="0" w:tplc="D07A94D4">
      <w:start w:val="1"/>
      <w:numFmt w:val="decimal"/>
      <w:lvlText w:val="%1."/>
      <w:lvlJc w:val="left"/>
      <w:pPr>
        <w:ind w:left="768" w:hanging="40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B1975"/>
    <w:rsid w:val="00000706"/>
    <w:rsid w:val="00012F32"/>
    <w:rsid w:val="00042460"/>
    <w:rsid w:val="00045E38"/>
    <w:rsid w:val="00061259"/>
    <w:rsid w:val="000744A9"/>
    <w:rsid w:val="00083F96"/>
    <w:rsid w:val="000A7A53"/>
    <w:rsid w:val="000D004F"/>
    <w:rsid w:val="000F5EB1"/>
    <w:rsid w:val="000F7E86"/>
    <w:rsid w:val="00101A36"/>
    <w:rsid w:val="0012571A"/>
    <w:rsid w:val="00174170"/>
    <w:rsid w:val="001918EB"/>
    <w:rsid w:val="001B6938"/>
    <w:rsid w:val="001C5E28"/>
    <w:rsid w:val="001D03A2"/>
    <w:rsid w:val="001D069B"/>
    <w:rsid w:val="001D54CD"/>
    <w:rsid w:val="001E272A"/>
    <w:rsid w:val="00211BD0"/>
    <w:rsid w:val="002174F0"/>
    <w:rsid w:val="00250F22"/>
    <w:rsid w:val="00271296"/>
    <w:rsid w:val="002E1C00"/>
    <w:rsid w:val="00311E57"/>
    <w:rsid w:val="00323A02"/>
    <w:rsid w:val="00350555"/>
    <w:rsid w:val="003C497C"/>
    <w:rsid w:val="003E58DF"/>
    <w:rsid w:val="00417F49"/>
    <w:rsid w:val="00471FE8"/>
    <w:rsid w:val="0047458E"/>
    <w:rsid w:val="004A3F88"/>
    <w:rsid w:val="004C76E0"/>
    <w:rsid w:val="004D0827"/>
    <w:rsid w:val="004D101F"/>
    <w:rsid w:val="00536E7D"/>
    <w:rsid w:val="00540CE9"/>
    <w:rsid w:val="00575616"/>
    <w:rsid w:val="005845B7"/>
    <w:rsid w:val="005A465E"/>
    <w:rsid w:val="005A7A68"/>
    <w:rsid w:val="00602B22"/>
    <w:rsid w:val="00603696"/>
    <w:rsid w:val="00605D2B"/>
    <w:rsid w:val="0060619E"/>
    <w:rsid w:val="00622CC8"/>
    <w:rsid w:val="00635E9B"/>
    <w:rsid w:val="00690728"/>
    <w:rsid w:val="00691B48"/>
    <w:rsid w:val="00742191"/>
    <w:rsid w:val="00754BE5"/>
    <w:rsid w:val="007647AE"/>
    <w:rsid w:val="007667D0"/>
    <w:rsid w:val="00770986"/>
    <w:rsid w:val="00787590"/>
    <w:rsid w:val="007B1975"/>
    <w:rsid w:val="007C101D"/>
    <w:rsid w:val="008139A5"/>
    <w:rsid w:val="00817325"/>
    <w:rsid w:val="00867336"/>
    <w:rsid w:val="00870113"/>
    <w:rsid w:val="00881FDD"/>
    <w:rsid w:val="008B12B8"/>
    <w:rsid w:val="008E1410"/>
    <w:rsid w:val="0090103C"/>
    <w:rsid w:val="00923FC4"/>
    <w:rsid w:val="00970BC5"/>
    <w:rsid w:val="009C742B"/>
    <w:rsid w:val="009D3D13"/>
    <w:rsid w:val="00A0526E"/>
    <w:rsid w:val="00A45EC5"/>
    <w:rsid w:val="00A91A45"/>
    <w:rsid w:val="00AB280A"/>
    <w:rsid w:val="00AC2F75"/>
    <w:rsid w:val="00AC4E2A"/>
    <w:rsid w:val="00AD34E4"/>
    <w:rsid w:val="00AF3324"/>
    <w:rsid w:val="00AF7BD7"/>
    <w:rsid w:val="00B135D1"/>
    <w:rsid w:val="00B572B0"/>
    <w:rsid w:val="00B6082A"/>
    <w:rsid w:val="00B67000"/>
    <w:rsid w:val="00B74E1E"/>
    <w:rsid w:val="00B91912"/>
    <w:rsid w:val="00BA0494"/>
    <w:rsid w:val="00C0148C"/>
    <w:rsid w:val="00C31893"/>
    <w:rsid w:val="00C32312"/>
    <w:rsid w:val="00C32CFE"/>
    <w:rsid w:val="00C95E99"/>
    <w:rsid w:val="00D00170"/>
    <w:rsid w:val="00D0228C"/>
    <w:rsid w:val="00D05100"/>
    <w:rsid w:val="00D62E74"/>
    <w:rsid w:val="00D70BFA"/>
    <w:rsid w:val="00D97772"/>
    <w:rsid w:val="00DC0699"/>
    <w:rsid w:val="00DD5B73"/>
    <w:rsid w:val="00DD6561"/>
    <w:rsid w:val="00E164F9"/>
    <w:rsid w:val="00E3222E"/>
    <w:rsid w:val="00E35289"/>
    <w:rsid w:val="00E56428"/>
    <w:rsid w:val="00E61A37"/>
    <w:rsid w:val="00E76A56"/>
    <w:rsid w:val="00E86ADF"/>
    <w:rsid w:val="00F11813"/>
    <w:rsid w:val="00F20432"/>
    <w:rsid w:val="00F36AAA"/>
    <w:rsid w:val="00F41172"/>
    <w:rsid w:val="00F72071"/>
    <w:rsid w:val="00FB3E3D"/>
    <w:rsid w:val="00FB5696"/>
    <w:rsid w:val="00FC4545"/>
    <w:rsid w:val="00FF3A90"/>
    <w:rsid w:val="00FF7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B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B19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locked/>
    <w:rsid w:val="007B1975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754BE5"/>
    <w:pPr>
      <w:ind w:left="720"/>
    </w:pPr>
  </w:style>
  <w:style w:type="paragraph" w:styleId="a6">
    <w:name w:val="header"/>
    <w:basedOn w:val="a"/>
    <w:link w:val="a7"/>
    <w:uiPriority w:val="99"/>
    <w:semiHidden/>
    <w:rsid w:val="00C31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C31893"/>
  </w:style>
  <w:style w:type="paragraph" w:styleId="a8">
    <w:name w:val="footer"/>
    <w:basedOn w:val="a"/>
    <w:link w:val="a9"/>
    <w:uiPriority w:val="99"/>
    <w:rsid w:val="00C318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C31893"/>
  </w:style>
  <w:style w:type="character" w:styleId="aa">
    <w:name w:val="Emphasis"/>
    <w:basedOn w:val="a0"/>
    <w:uiPriority w:val="99"/>
    <w:qFormat/>
    <w:rsid w:val="00742191"/>
    <w:rPr>
      <w:rFonts w:ascii="Times New Roman" w:hAnsi="Times New Roman"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1861</Words>
  <Characters>10613</Characters>
  <Application>Microsoft Office Word</Application>
  <DocSecurity>4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333</cp:lastModifiedBy>
  <cp:revision>2</cp:revision>
  <dcterms:created xsi:type="dcterms:W3CDTF">2022-06-27T08:10:00Z</dcterms:created>
  <dcterms:modified xsi:type="dcterms:W3CDTF">2022-06-27T08:10:00Z</dcterms:modified>
</cp:coreProperties>
</file>