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90" w:rsidRPr="004720EB" w:rsidRDefault="00731790" w:rsidP="00731790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color w:val="FF0000"/>
          <w:sz w:val="24"/>
          <w:szCs w:val="24"/>
        </w:rPr>
        <w:t>Родительский лекторий</w:t>
      </w:r>
    </w:p>
    <w:p w:rsidR="00731790" w:rsidRPr="004720EB" w:rsidRDefault="00731790" w:rsidP="00731790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color w:val="FF0000"/>
          <w:sz w:val="24"/>
          <w:szCs w:val="24"/>
        </w:rPr>
        <w:t>«Эмоциональное благополучие ребёнка»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br/>
      </w: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Задачи: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-Раскрыть родителям суть понятия «психологическое здоровье», «эмоциональное благополучие», «эмоциональная сфера».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-Акцентировать внимание родителей на взаимосвязи родительской установки с эмоциональным благополучием ребёнка.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-Помочь родителям увидеть недостатки в процессе воспитания детей и найти пути их устранения.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-Повысить эффективность межличностных отношений в семье.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Форма проведения:</w:t>
      </w:r>
      <w:r w:rsidRPr="004720EB">
        <w:rPr>
          <w:rFonts w:ascii="Times New Roman" w:hAnsi="Times New Roman" w:cs="Times New Roman"/>
          <w:sz w:val="24"/>
          <w:szCs w:val="24"/>
        </w:rPr>
        <w:t> круглый стол.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br/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Ход собрания: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 слайд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Ребёнок учится тому,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Что видит у себя в дому,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Родители пример ему.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Кто при жене и детях груб,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 xml:space="preserve">Кому язык 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t>распутства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 xml:space="preserve"> люб,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Пусть помнит, что с лихвой получит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От них всё то, чему их учит.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(средневековый поэт С. Брандт.)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2 слайд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Сегодня на собрании мы поговорим об Эмоциональном благополучии ребёнка.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  <w:u w:val="single"/>
        </w:rPr>
        <w:t>Разминка. Упражнение «Улыбайтесь!»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 xml:space="preserve">Всем нам, взрослым крайне необходимо приучить себя к тому, чтобы наше лицо всегда украшала тёплая и доброжелательная улыбка. Если её нет, должна быть готовность к ней. Внутренняя улыбка должна быть всегда. С этой целью утром нужно подольше задерживать взгляд на своём отражении в зеркале. Полюбоваться собой, покривляться, показать себе язык: это вас рассмешит, и вы улыбнётесь. Стоп! Именно такое, а не </w:t>
      </w:r>
      <w:r w:rsidRPr="004720EB">
        <w:rPr>
          <w:rFonts w:ascii="Times New Roman" w:hAnsi="Times New Roman" w:cs="Times New Roman"/>
          <w:sz w:val="24"/>
          <w:szCs w:val="24"/>
        </w:rPr>
        <w:lastRenderedPageBreak/>
        <w:t>«казённое» лицо должно быть у вас в течение дня. Обещайте себе это, прежде чем выйти на улицу.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А сейчас давайте поприветствуем друг друга своими улыбками. Подарите свои улыбки соседу справа и слева.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3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 xml:space="preserve">Сегодня мы собрались все вместе, одной дружной семьёй. Семья – это замечательное слово, которое означает уют, тепло, поддержку 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 xml:space="preserve"> и просто общение.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Семья и семейные отношения являются для человека в течение всей жизни более важными, чем все другие. В семье ребёнок наиболее открыт, но и более уязвим. Следовательно, на семью ложится большая ответственность за атмосферу в доме, микроклимат.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4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Когда в семье есть нарушения эмоциональной функции и функции общения, семья является прямым источником психологической травмы для ребёнка.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5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Личный пример родителей – это основное условие воспитания. Что ребёнок видит ежедневно в семье, то он обязательно перенесёт в свою жизнь. Если отношения в семье тёплые, заботливые, уважительные, то и ребёнок усваивает подобный стиль межличностных отношений.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6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 xml:space="preserve">Когда окружающие доброжелательно относятся к ребёнку, признают его права, проявляют к нему внимание, он испытывает эмоциональное благополучие – чувство уверенности и защищённости. У ребёнка в этих условиях преобладает жизнерадостное настроение. Эмоциональное благополучие способствует нормальному развитию личности ребёнка, выработке у него положительных качеств, хорошего отношения к другим людям. Всё это свидетельствует о том, что ребёнок растёт психологически 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t>здоровым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>. Эмоциональное благополучие складывается из правильного проявления эмоций, переживания комфорта при взаимодействии с окружающими, переживания ребёнком положительной оценки результатов своей деятельности, переживания успеха-неуспеха в достижении цели.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7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Учёные относят возраст младшего школьника к так называемым критическим периодам в жизни ребёнка.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При неблагоприятных условиях у детей возникает эмоциональное напряжение и как результат – появление неврозов.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- Как вы думаете, в чём это проявляется? (</w:t>
      </w:r>
      <w:r w:rsidRPr="004720EB">
        <w:rPr>
          <w:rFonts w:ascii="Times New Roman" w:hAnsi="Times New Roman" w:cs="Times New Roman"/>
          <w:i/>
          <w:iCs/>
          <w:sz w:val="24"/>
          <w:szCs w:val="24"/>
        </w:rPr>
        <w:t>Высказывания родителей</w:t>
      </w:r>
      <w:r w:rsidRPr="004720EB">
        <w:rPr>
          <w:rFonts w:ascii="Times New Roman" w:hAnsi="Times New Roman" w:cs="Times New Roman"/>
          <w:sz w:val="24"/>
          <w:szCs w:val="24"/>
        </w:rPr>
        <w:t>.)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720EB">
        <w:rPr>
          <w:rFonts w:ascii="Times New Roman" w:hAnsi="Times New Roman" w:cs="Times New Roman"/>
          <w:b/>
          <w:bCs/>
          <w:sz w:val="24"/>
          <w:szCs w:val="24"/>
        </w:rPr>
        <w:lastRenderedPageBreak/>
        <w:t>(Дети становятся капризными, у них часто меняется настроение (они то плаксивы, то агрессивны), быстро утомляются, плохо засыпают.</w:t>
      </w:r>
      <w:proofErr w:type="gramEnd"/>
      <w:r w:rsidRPr="004720EB">
        <w:rPr>
          <w:rFonts w:ascii="Times New Roman" w:hAnsi="Times New Roman" w:cs="Times New Roman"/>
          <w:b/>
          <w:bCs/>
          <w:sz w:val="24"/>
          <w:szCs w:val="24"/>
        </w:rPr>
        <w:t xml:space="preserve"> Ребёнок с невротическими нарушениями некомфортно чувствует себя и в школе.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А что мы отнесём к неблагоприятным условиям, которые приводят к нарушению эмоционального благополучия у детей?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8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К наиболее часто встречающимся причинам нарушения эмоционального благополучия детей следует отнести: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Несогласованность требований к ребёнку дома и в школе.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Нарушение режима дня.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Избыток информации, получаемой ребёнком (интеллектуальные перегрузки).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Желание родителей дать своему ребёнку знания, которые не соответствуют его возрасту.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Неблагополучное положение в семье.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Частое посещение с ребёнком мест массового скопления людей; родители должны учитывать: то, что является обыденной жизнью для взрослого, может стать стрессовой ситуацией для ребёнка.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Чрезмерная строгость родителей, наказание за малейшее неповиновение, боязнь ребёнка сделать что-то не так.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Снижение двигательной активности.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- Недостаток любви и ласки со стороны родителей, особенно матери.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br/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Всё это порождает изменения в эмоциональной сфере.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 xml:space="preserve">Известный психолог </w:t>
      </w:r>
      <w:proofErr w:type="spellStart"/>
      <w:r w:rsidRPr="004720EB">
        <w:rPr>
          <w:rFonts w:ascii="Times New Roman" w:hAnsi="Times New Roman" w:cs="Times New Roman"/>
          <w:sz w:val="24"/>
          <w:szCs w:val="24"/>
        </w:rPr>
        <w:t>Л.С.Выготский</w:t>
      </w:r>
      <w:proofErr w:type="spellEnd"/>
      <w:r w:rsidRPr="004720EB">
        <w:rPr>
          <w:rFonts w:ascii="Times New Roman" w:hAnsi="Times New Roman" w:cs="Times New Roman"/>
          <w:sz w:val="24"/>
          <w:szCs w:val="24"/>
        </w:rPr>
        <w:t xml:space="preserve"> отмечал феномен «засушенное сердце» (отсутствие чувств), который он наблюдал у своих современников и который связан с «воспитанием, направленным, как правило, на </w:t>
      </w:r>
      <w:proofErr w:type="spellStart"/>
      <w:r w:rsidRPr="004720EB">
        <w:rPr>
          <w:rFonts w:ascii="Times New Roman" w:hAnsi="Times New Roman" w:cs="Times New Roman"/>
          <w:sz w:val="24"/>
          <w:szCs w:val="24"/>
        </w:rPr>
        <w:t>интеллектуализированное</w:t>
      </w:r>
      <w:proofErr w:type="spellEnd"/>
      <w:r w:rsidRPr="004720EB">
        <w:rPr>
          <w:rFonts w:ascii="Times New Roman" w:hAnsi="Times New Roman" w:cs="Times New Roman"/>
          <w:sz w:val="24"/>
          <w:szCs w:val="24"/>
        </w:rPr>
        <w:t xml:space="preserve"> поведение». К сожалению, этот феномен актуален и в наше время.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- Ответьте себе честно: существуют ли в вашей семье факторы, нарушающие эмоциональное благополучие ребёнка?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9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Как вы думаете, наказание детей может быть одной из причин нарушения эмоционального благополучия ребенка? </w:t>
      </w:r>
      <w:r w:rsidRPr="004720EB">
        <w:rPr>
          <w:rFonts w:ascii="Times New Roman" w:hAnsi="Times New Roman" w:cs="Times New Roman"/>
          <w:sz w:val="24"/>
          <w:szCs w:val="24"/>
        </w:rPr>
        <w:br/>
        <w:t xml:space="preserve">А вот что говорит известный российский психолог Владимир Леви, который написал </w:t>
      </w:r>
      <w:r w:rsidRPr="004720EB">
        <w:rPr>
          <w:rFonts w:ascii="Times New Roman" w:hAnsi="Times New Roman" w:cs="Times New Roman"/>
          <w:sz w:val="24"/>
          <w:szCs w:val="24"/>
        </w:rPr>
        <w:lastRenderedPageBreak/>
        <w:t>«Семь правил для всех – “Наказывая, подумай: Зачем? ”</w:t>
      </w:r>
      <w:r w:rsidRPr="004720EB">
        <w:rPr>
          <w:rFonts w:ascii="Times New Roman" w:hAnsi="Times New Roman" w:cs="Times New Roman"/>
          <w:sz w:val="24"/>
          <w:szCs w:val="24"/>
        </w:rPr>
        <w:br/>
        <w:t>1. Наказание не должно вредить здоровью – ни физическому, ни психическому. Более того, по идее, наказание должно быть полезным, не так ли? Никто не спорит. Однако наказывающий забывает подумать. </w:t>
      </w:r>
      <w:r w:rsidRPr="004720EB">
        <w:rPr>
          <w:rFonts w:ascii="Times New Roman" w:hAnsi="Times New Roman" w:cs="Times New Roman"/>
          <w:sz w:val="24"/>
          <w:szCs w:val="24"/>
        </w:rPr>
        <w:br/>
        <w:t>2. Если есть сомнение, наказывать или не наказывать, – Не наказывайте. Даже если уже поняли, что обычно слишком мягки, доверчивы и нерешительны. Никакой «профилактики», никаких наказаний «на всякий случай»! 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10 слайд.</w:t>
      </w:r>
      <w:r w:rsidRPr="004720EB">
        <w:rPr>
          <w:rFonts w:ascii="Times New Roman" w:hAnsi="Times New Roman" w:cs="Times New Roman"/>
          <w:sz w:val="24"/>
          <w:szCs w:val="24"/>
        </w:rPr>
        <w:br/>
        <w:t>3. За один раз – одно. Даже если проступков совершено сразу необозримое множество, наказание может быть суровым, но только одно, за всё сразу, а не по одному – за каждый. Салат из наказаний – блюдо не для детской души! </w:t>
      </w:r>
      <w:r w:rsidRPr="004720EB">
        <w:rPr>
          <w:rFonts w:ascii="Times New Roman" w:hAnsi="Times New Roman" w:cs="Times New Roman"/>
          <w:sz w:val="24"/>
          <w:szCs w:val="24"/>
        </w:rPr>
        <w:br/>
        <w:t xml:space="preserve">4. Лучше не наказывать, чем наказывать запоздало. Иные, чересчур требовательные родители ругают и наказывают детей за проступки, обнаруженные спустя месяц, а то и год (что-то испортил, стащил, 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t>напакостил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>), забывая, что даже в суровых взрослых законах принимается во внимание срок давности правонарушения. Риск внушить ребенку мысль о возможной безнаказанности, не так страшен, как риск задержки душевного развития. </w:t>
      </w:r>
      <w:r w:rsidRPr="004720EB">
        <w:rPr>
          <w:rFonts w:ascii="Times New Roman" w:hAnsi="Times New Roman" w:cs="Times New Roman"/>
          <w:sz w:val="24"/>
          <w:szCs w:val="24"/>
        </w:rPr>
        <w:br/>
        <w:t>Наказан – прощен. Инцидент исчерпан. Страница перевернута, как ни в чем не бывало. О старых грехах ни слова. Не мешайте начинать жизнь сначала! </w:t>
      </w:r>
      <w:r w:rsidRPr="004720EB">
        <w:rPr>
          <w:rFonts w:ascii="Times New Roman" w:hAnsi="Times New Roman" w:cs="Times New Roman"/>
          <w:sz w:val="24"/>
          <w:szCs w:val="24"/>
        </w:rPr>
        <w:br/>
        <w:t>Без унижения. Что бы ни было, какая бы ни была вина, наказание не должно восприниматься ребенком как торжество нашей силы над его слабостью, как унижение. 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11 слайд</w:t>
      </w:r>
      <w:r w:rsidRPr="004720EB">
        <w:rPr>
          <w:rFonts w:ascii="Times New Roman" w:hAnsi="Times New Roman" w:cs="Times New Roman"/>
          <w:sz w:val="24"/>
          <w:szCs w:val="24"/>
        </w:rPr>
        <w:t>.</w:t>
      </w:r>
      <w:r w:rsidRPr="004720EB">
        <w:rPr>
          <w:rFonts w:ascii="Times New Roman" w:hAnsi="Times New Roman" w:cs="Times New Roman"/>
          <w:sz w:val="24"/>
          <w:szCs w:val="24"/>
        </w:rPr>
        <w:br/>
        <w:t>5. Если ребенок считает, что мы несправедливы, наказание подействует</w:t>
      </w:r>
      <w:r w:rsidRPr="004720EB">
        <w:rPr>
          <w:rFonts w:ascii="Times New Roman" w:hAnsi="Times New Roman" w:cs="Times New Roman"/>
          <w:sz w:val="24"/>
          <w:szCs w:val="24"/>
        </w:rPr>
        <w:br/>
        <w:t>только в обратную сторону! </w:t>
      </w:r>
      <w:r w:rsidRPr="004720EB">
        <w:rPr>
          <w:rFonts w:ascii="Times New Roman" w:hAnsi="Times New Roman" w:cs="Times New Roman"/>
          <w:sz w:val="24"/>
          <w:szCs w:val="24"/>
        </w:rPr>
        <w:br/>
        <w:t>6. Ребенок не должен бояться наказания. Не наказания он должен страшиться, не гнева нашего, а нашего огорчения. 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12 слайд</w:t>
      </w:r>
      <w:r w:rsidRPr="004720EB">
        <w:rPr>
          <w:rFonts w:ascii="Times New Roman" w:hAnsi="Times New Roman" w:cs="Times New Roman"/>
          <w:sz w:val="24"/>
          <w:szCs w:val="24"/>
        </w:rPr>
        <w:t>.</w:t>
      </w:r>
      <w:r w:rsidRPr="004720EB">
        <w:rPr>
          <w:rFonts w:ascii="Times New Roman" w:hAnsi="Times New Roman" w:cs="Times New Roman"/>
          <w:sz w:val="24"/>
          <w:szCs w:val="24"/>
        </w:rPr>
        <w:br/>
        <w:t>7. При дефиците любви становится наказанием сама жизнь, и тогда наказания ищут как последний шанс на любовь. 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Любите своих детей, больше времени проводите с детьми и наши дети вырастут спокойными, уравновешенными и рассудительными.  Для эмоциональной подпитки важен длительный контакт с ребёнком.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13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Чем чаще родители смотрят на ребёнка, стараясь выразить свою любовь, тем более он пропитан этой любовью и тем полнее его эмоциональный фон. Если наш взгляд постоянно выражает доброжелательность, ребёнок научится так же смотреть на людей. Если же мы взглядом стремимся только выразить наше раздражение, ребёнок приучается к такой же реакции. Физический контакт – замечательная возможность для общения. Достаточно прикоснуться к руке ребёнка, обнять его за плечи, погладить по голове. Всё это укрепляет эмоциональное равновесие ребёнка.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14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lastRenderedPageBreak/>
        <w:t>Посмотрите, пожалуйста, на систему «запретов» для родителей по отношению к ребёнку, которую предлагают психологи.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br/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200228" wp14:editId="1AFF84D0">
            <wp:extent cx="5507990" cy="2914015"/>
            <wp:effectExtent l="0" t="0" r="0" b="635"/>
            <wp:docPr id="3" name="Рисунок 3" descr="hello_html_m1e9acd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1e9acd2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990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15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Также они предлагают следующие принципы общения с ребёнком.</w:t>
      </w:r>
    </w:p>
    <w:p w:rsidR="00731790" w:rsidRPr="004720EB" w:rsidRDefault="00731790" w:rsidP="0073179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Прослушать ребёнка.</w:t>
      </w:r>
    </w:p>
    <w:p w:rsidR="00731790" w:rsidRPr="004720EB" w:rsidRDefault="00731790" w:rsidP="0073179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Активно слушать его переживания.</w:t>
      </w:r>
    </w:p>
    <w:p w:rsidR="00731790" w:rsidRPr="004720EB" w:rsidRDefault="00731790" w:rsidP="0073179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Поддерживать успехи.</w:t>
      </w:r>
    </w:p>
    <w:p w:rsidR="00731790" w:rsidRPr="004720EB" w:rsidRDefault="00731790" w:rsidP="0073179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Делиться своими чувствами.</w:t>
      </w:r>
    </w:p>
    <w:p w:rsidR="00731790" w:rsidRPr="004720EB" w:rsidRDefault="00731790" w:rsidP="0073179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Конструктивно разрешать конфликты.</w:t>
      </w:r>
    </w:p>
    <w:p w:rsidR="00731790" w:rsidRPr="004720EB" w:rsidRDefault="00731790" w:rsidP="0073179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Использовать в общении приветливые фразы.</w:t>
      </w:r>
    </w:p>
    <w:p w:rsidR="00731790" w:rsidRPr="004720EB" w:rsidRDefault="00731790" w:rsidP="0073179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Обнимать ребёнка.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16-17 слайд.</w:t>
      </w:r>
      <w:r w:rsidRPr="004720EB">
        <w:rPr>
          <w:rFonts w:ascii="Times New Roman" w:hAnsi="Times New Roman" w:cs="Times New Roman"/>
          <w:sz w:val="24"/>
          <w:szCs w:val="24"/>
        </w:rPr>
        <w:br/>
        <w:t>В заключении хотелось бы прочесть вам стихотворение Эдуарда Асадова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t> </w:t>
      </w:r>
      <w:r w:rsidRPr="004720EB">
        <w:rPr>
          <w:rFonts w:ascii="Times New Roman" w:hAnsi="Times New Roman" w:cs="Times New Roman"/>
          <w:sz w:val="24"/>
          <w:szCs w:val="24"/>
        </w:rPr>
        <w:br/>
        <w:t>Б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>ерегите своих детей, </w:t>
      </w:r>
      <w:r w:rsidRPr="004720EB">
        <w:rPr>
          <w:rFonts w:ascii="Times New Roman" w:hAnsi="Times New Roman" w:cs="Times New Roman"/>
          <w:sz w:val="24"/>
          <w:szCs w:val="24"/>
        </w:rPr>
        <w:br/>
        <w:t>Их за шалости не ругайте. </w:t>
      </w:r>
      <w:r w:rsidRPr="004720EB">
        <w:rPr>
          <w:rFonts w:ascii="Times New Roman" w:hAnsi="Times New Roman" w:cs="Times New Roman"/>
          <w:sz w:val="24"/>
          <w:szCs w:val="24"/>
        </w:rPr>
        <w:br/>
        <w:t>Зло своих неудачных дней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>икогда на них не срывайте. </w:t>
      </w:r>
      <w:r w:rsidRPr="004720EB">
        <w:rPr>
          <w:rFonts w:ascii="Times New Roman" w:hAnsi="Times New Roman" w:cs="Times New Roman"/>
          <w:sz w:val="24"/>
          <w:szCs w:val="24"/>
        </w:rPr>
        <w:br/>
        <w:t>Не сердитесь на них всерьез, </w:t>
      </w:r>
      <w:r w:rsidRPr="004720EB">
        <w:rPr>
          <w:rFonts w:ascii="Times New Roman" w:hAnsi="Times New Roman" w:cs="Times New Roman"/>
          <w:sz w:val="24"/>
          <w:szCs w:val="24"/>
        </w:rPr>
        <w:br/>
        <w:t>Даже если они провинились, </w:t>
      </w:r>
      <w:r w:rsidRPr="004720EB">
        <w:rPr>
          <w:rFonts w:ascii="Times New Roman" w:hAnsi="Times New Roman" w:cs="Times New Roman"/>
          <w:sz w:val="24"/>
          <w:szCs w:val="24"/>
        </w:rPr>
        <w:br/>
        <w:t>Ничего нет дороже слез, </w:t>
      </w:r>
      <w:r w:rsidRPr="004720EB">
        <w:rPr>
          <w:rFonts w:ascii="Times New Roman" w:hAnsi="Times New Roman" w:cs="Times New Roman"/>
          <w:sz w:val="24"/>
          <w:szCs w:val="24"/>
        </w:rPr>
        <w:br/>
        <w:t>Что с ресничек родных скатились. </w:t>
      </w:r>
      <w:r w:rsidRPr="004720EB">
        <w:rPr>
          <w:rFonts w:ascii="Times New Roman" w:hAnsi="Times New Roman" w:cs="Times New Roman"/>
          <w:sz w:val="24"/>
          <w:szCs w:val="24"/>
        </w:rPr>
        <w:br/>
      </w:r>
      <w:r w:rsidRPr="004720EB">
        <w:rPr>
          <w:rFonts w:ascii="Times New Roman" w:hAnsi="Times New Roman" w:cs="Times New Roman"/>
          <w:sz w:val="24"/>
          <w:szCs w:val="24"/>
        </w:rPr>
        <w:lastRenderedPageBreak/>
        <w:t>Если валит усталость с ног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>овладать с нею нету мочи, </w:t>
      </w:r>
      <w:r w:rsidRPr="004720EB">
        <w:rPr>
          <w:rFonts w:ascii="Times New Roman" w:hAnsi="Times New Roman" w:cs="Times New Roman"/>
          <w:sz w:val="24"/>
          <w:szCs w:val="24"/>
        </w:rPr>
        <w:br/>
        <w:t>Ну а к Вам подойдет сынок</w:t>
      </w:r>
      <w:r w:rsidRPr="004720EB">
        <w:rPr>
          <w:rFonts w:ascii="Times New Roman" w:hAnsi="Times New Roman" w:cs="Times New Roman"/>
          <w:sz w:val="24"/>
          <w:szCs w:val="24"/>
        </w:rPr>
        <w:br/>
        <w:t>Или руки протянет дочка. </w:t>
      </w:r>
      <w:r w:rsidRPr="004720EB">
        <w:rPr>
          <w:rFonts w:ascii="Times New Roman" w:hAnsi="Times New Roman" w:cs="Times New Roman"/>
          <w:sz w:val="24"/>
          <w:szCs w:val="24"/>
        </w:rPr>
        <w:br/>
        <w:t>Обнимите покрепче их, </w:t>
      </w:r>
      <w:r w:rsidRPr="004720EB">
        <w:rPr>
          <w:rFonts w:ascii="Times New Roman" w:hAnsi="Times New Roman" w:cs="Times New Roman"/>
          <w:sz w:val="24"/>
          <w:szCs w:val="24"/>
        </w:rPr>
        <w:br/>
        <w:t>Детской ласкою дорожите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br/>
        <w:t>Э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>то счастье, короткий миг, </w:t>
      </w:r>
      <w:r w:rsidRPr="004720EB">
        <w:rPr>
          <w:rFonts w:ascii="Times New Roman" w:hAnsi="Times New Roman" w:cs="Times New Roman"/>
          <w:sz w:val="24"/>
          <w:szCs w:val="24"/>
        </w:rPr>
        <w:br/>
        <w:t>Быть счастливыми поспешите. </w:t>
      </w:r>
      <w:r w:rsidRPr="004720EB">
        <w:rPr>
          <w:rFonts w:ascii="Times New Roman" w:hAnsi="Times New Roman" w:cs="Times New Roman"/>
          <w:sz w:val="24"/>
          <w:szCs w:val="24"/>
        </w:rPr>
        <w:br/>
        <w:t>Ведь растают как снег весной, </w:t>
      </w:r>
      <w:r w:rsidRPr="004720EB">
        <w:rPr>
          <w:rFonts w:ascii="Times New Roman" w:hAnsi="Times New Roman" w:cs="Times New Roman"/>
          <w:sz w:val="24"/>
          <w:szCs w:val="24"/>
        </w:rPr>
        <w:br/>
        <w:t>Промелькнут дни златые эти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 xml:space="preserve"> покинут очаг родной</w:t>
      </w:r>
      <w:r w:rsidRPr="004720EB">
        <w:rPr>
          <w:rFonts w:ascii="Times New Roman" w:hAnsi="Times New Roman" w:cs="Times New Roman"/>
          <w:sz w:val="24"/>
          <w:szCs w:val="24"/>
        </w:rPr>
        <w:br/>
        <w:t>Повзрослевшие Ваши дети. </w:t>
      </w:r>
      <w:r w:rsidRPr="004720EB">
        <w:rPr>
          <w:rFonts w:ascii="Times New Roman" w:hAnsi="Times New Roman" w:cs="Times New Roman"/>
          <w:sz w:val="24"/>
          <w:szCs w:val="24"/>
        </w:rPr>
        <w:br/>
        <w:t>Перелистывая альбом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 xml:space="preserve"> фотографиями детства, </w:t>
      </w:r>
      <w:r w:rsidRPr="004720EB">
        <w:rPr>
          <w:rFonts w:ascii="Times New Roman" w:hAnsi="Times New Roman" w:cs="Times New Roman"/>
          <w:sz w:val="24"/>
          <w:szCs w:val="24"/>
        </w:rPr>
        <w:br/>
        <w:t>С грустью вспомните о былом</w:t>
      </w:r>
      <w:r w:rsidRPr="004720EB">
        <w:rPr>
          <w:rFonts w:ascii="Times New Roman" w:hAnsi="Times New Roman" w:cs="Times New Roman"/>
          <w:sz w:val="24"/>
          <w:szCs w:val="24"/>
        </w:rPr>
        <w:br/>
        <w:t>О тех днях, когда были вместе. </w:t>
      </w:r>
      <w:r w:rsidRPr="004720EB">
        <w:rPr>
          <w:rFonts w:ascii="Times New Roman" w:hAnsi="Times New Roman" w:cs="Times New Roman"/>
          <w:sz w:val="24"/>
          <w:szCs w:val="24"/>
        </w:rPr>
        <w:br/>
        <w:t>Как же будете Вы хотеть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 xml:space="preserve"> это время опять вернуться</w:t>
      </w:r>
      <w:r w:rsidRPr="004720EB">
        <w:rPr>
          <w:rFonts w:ascii="Times New Roman" w:hAnsi="Times New Roman" w:cs="Times New Roman"/>
          <w:sz w:val="24"/>
          <w:szCs w:val="24"/>
        </w:rPr>
        <w:br/>
        <w:t>Чтоб им маленьким песню спеть, </w:t>
      </w:r>
      <w:r w:rsidRPr="004720EB">
        <w:rPr>
          <w:rFonts w:ascii="Times New Roman" w:hAnsi="Times New Roman" w:cs="Times New Roman"/>
          <w:sz w:val="24"/>
          <w:szCs w:val="24"/>
        </w:rPr>
        <w:br/>
        <w:t>Щечки нежной губами коснуться. </w:t>
      </w:r>
      <w:r w:rsidRPr="004720EB">
        <w:rPr>
          <w:rFonts w:ascii="Times New Roman" w:hAnsi="Times New Roman" w:cs="Times New Roman"/>
          <w:sz w:val="24"/>
          <w:szCs w:val="24"/>
        </w:rPr>
        <w:br/>
        <w:t>И пока в доме детский смех, </w:t>
      </w:r>
      <w:r w:rsidRPr="004720EB">
        <w:rPr>
          <w:rFonts w:ascii="Times New Roman" w:hAnsi="Times New Roman" w:cs="Times New Roman"/>
          <w:sz w:val="24"/>
          <w:szCs w:val="24"/>
        </w:rPr>
        <w:br/>
        <w:t>От игрушек некуда деться, </w:t>
      </w:r>
      <w:r w:rsidRPr="004720EB">
        <w:rPr>
          <w:rFonts w:ascii="Times New Roman" w:hAnsi="Times New Roman" w:cs="Times New Roman"/>
          <w:sz w:val="24"/>
          <w:szCs w:val="24"/>
        </w:rPr>
        <w:br/>
        <w:t>Вы на свете счастливей всех, </w:t>
      </w:r>
      <w:r w:rsidRPr="004720EB">
        <w:rPr>
          <w:rFonts w:ascii="Times New Roman" w:hAnsi="Times New Roman" w:cs="Times New Roman"/>
          <w:sz w:val="24"/>
          <w:szCs w:val="24"/>
        </w:rPr>
        <w:br/>
        <w:t>Берегите ж, пожалуйста, детство! 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  <w:u w:val="single"/>
        </w:rPr>
        <w:t>18 слайд.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Итак, именно эффективное общение в семье помогает установить эмоциональный контакт с ребёнком, правильно построить детско-родительские отношения с учётом возрастных и психологических особенностей детей, обрести в семье эмоциональное благополучие и душевное равновесие. И пусть тот опыт, который вы сегодня приобрели, поможет вам наладить общение с детьми.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И помните всегда: Родительская любов</w:t>
      </w:r>
      <w:proofErr w:type="gramStart"/>
      <w:r w:rsidRPr="004720EB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4720EB">
        <w:rPr>
          <w:rFonts w:ascii="Times New Roman" w:hAnsi="Times New Roman" w:cs="Times New Roman"/>
          <w:sz w:val="24"/>
          <w:szCs w:val="24"/>
        </w:rPr>
        <w:t xml:space="preserve"> это безусловное и безоговорочное принятие своего ребёнка.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Раздаю памятки и советы от психологов.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Советы для родителей «Минуты нежности»</w:t>
      </w:r>
    </w:p>
    <w:p w:rsidR="00731790" w:rsidRPr="004720EB" w:rsidRDefault="00731790" w:rsidP="0073179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Танцуйте с ребёнком, прижимая его к себе. Вы будете находиться в близком контакте, а ритмичное покачивание под музыку успокоит его.</w:t>
      </w:r>
    </w:p>
    <w:p w:rsidR="00731790" w:rsidRPr="004720EB" w:rsidRDefault="00731790" w:rsidP="0073179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Обнимите за плечи своего ребёнка, нежно погладьте по волосам или по щеке – простые движения так нужны ему, нужны постоянно.</w:t>
      </w:r>
    </w:p>
    <w:p w:rsidR="00731790" w:rsidRPr="004720EB" w:rsidRDefault="00731790" w:rsidP="0073179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Порисуйте у ребёнка на спинке пальчиками, а он пусть отгадывает, что вы изображаете.</w:t>
      </w:r>
    </w:p>
    <w:p w:rsidR="00731790" w:rsidRPr="004720EB" w:rsidRDefault="00731790" w:rsidP="0073179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lastRenderedPageBreak/>
        <w:t>Используйте для нежных игр вечерние часы или время после сна. Спокойная обстановка спальной комнаты располагает к играм, которые помогут Вам проявить свои чувства. Предложите ребёнку спрятать под одеялом мягкую игрушку, а Вы постарайтесь найти её. После отыскивания игрушки обязательно поцелуйте хозяина.</w:t>
      </w:r>
    </w:p>
    <w:p w:rsidR="00731790" w:rsidRPr="004720EB" w:rsidRDefault="00731790" w:rsidP="0073179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Залезьте с ребёнком под одеяло и поболтайте о чём-нибудь, прижавшись, друг к другу.</w:t>
      </w:r>
    </w:p>
    <w:p w:rsidR="00731790" w:rsidRPr="004720EB" w:rsidRDefault="00731790" w:rsidP="0073179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t>Дотроньтесь доверительно до руки или плеча ребёнка, отправляющегося в школу, - и это придаст ему уверенности в собственных силах. Шутливо взъерошьте волосы Вашему озорнику – и он повеселеет.</w:t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sz w:val="24"/>
          <w:szCs w:val="24"/>
        </w:rPr>
        <w:br/>
      </w:r>
    </w:p>
    <w:p w:rsidR="00731790" w:rsidRPr="004720EB" w:rsidRDefault="00731790" w:rsidP="00731790">
      <w:p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Памятка «Десять заповедей для родителей»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Не ждите,</w:t>
      </w:r>
      <w:r w:rsidRPr="004720EB">
        <w:rPr>
          <w:rFonts w:ascii="Times New Roman" w:hAnsi="Times New Roman" w:cs="Times New Roman"/>
          <w:sz w:val="24"/>
          <w:szCs w:val="24"/>
        </w:rPr>
        <w:t> что Ваш ребёнок будет таким, как Вы, помогите ему стать собой!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Не думайте, </w:t>
      </w:r>
      <w:r w:rsidRPr="004720EB">
        <w:rPr>
          <w:rFonts w:ascii="Times New Roman" w:hAnsi="Times New Roman" w:cs="Times New Roman"/>
          <w:sz w:val="24"/>
          <w:szCs w:val="24"/>
        </w:rPr>
        <w:t>что ребёнок Ваш, он Божий.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Не требуйте </w:t>
      </w:r>
      <w:r w:rsidRPr="004720EB">
        <w:rPr>
          <w:rFonts w:ascii="Times New Roman" w:hAnsi="Times New Roman" w:cs="Times New Roman"/>
          <w:sz w:val="24"/>
          <w:szCs w:val="24"/>
        </w:rPr>
        <w:t>от ребёнка платы за всё, что Вы для него делаете.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Не вымещайте </w:t>
      </w:r>
      <w:r w:rsidRPr="004720EB">
        <w:rPr>
          <w:rFonts w:ascii="Times New Roman" w:hAnsi="Times New Roman" w:cs="Times New Roman"/>
          <w:sz w:val="24"/>
          <w:szCs w:val="24"/>
        </w:rPr>
        <w:t>на ребёнке свои обиды, чтобы в старости не есть горький хлеб, ибо, что посеешь, то и взойдёт.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Не относитесь </w:t>
      </w:r>
      <w:r w:rsidRPr="004720EB">
        <w:rPr>
          <w:rFonts w:ascii="Times New Roman" w:hAnsi="Times New Roman" w:cs="Times New Roman"/>
          <w:sz w:val="24"/>
          <w:szCs w:val="24"/>
        </w:rPr>
        <w:t>к его проблемам свысока: тяжесть жизни дана каждому по силам, его ноша может быть тяжела не меньше вашей.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Не унижайте </w:t>
      </w:r>
      <w:r w:rsidRPr="004720EB">
        <w:rPr>
          <w:rFonts w:ascii="Times New Roman" w:hAnsi="Times New Roman" w:cs="Times New Roman"/>
          <w:sz w:val="24"/>
          <w:szCs w:val="24"/>
        </w:rPr>
        <w:t>ребёнка!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Не мучьте себя, </w:t>
      </w:r>
      <w:r w:rsidRPr="004720EB">
        <w:rPr>
          <w:rFonts w:ascii="Times New Roman" w:hAnsi="Times New Roman" w:cs="Times New Roman"/>
          <w:sz w:val="24"/>
          <w:szCs w:val="24"/>
        </w:rPr>
        <w:t>если не можете чего-то сделать для своего ребёнка, а мучьте, если можете, но не делаете.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Помните</w:t>
      </w:r>
      <w:r w:rsidRPr="004720EB">
        <w:rPr>
          <w:rFonts w:ascii="Times New Roman" w:hAnsi="Times New Roman" w:cs="Times New Roman"/>
          <w:sz w:val="24"/>
          <w:szCs w:val="24"/>
        </w:rPr>
        <w:t>: для ребёнка сделано недостаточно, если сделано не всё.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Умейте</w:t>
      </w:r>
      <w:r w:rsidRPr="004720EB">
        <w:rPr>
          <w:rFonts w:ascii="Times New Roman" w:hAnsi="Times New Roman" w:cs="Times New Roman"/>
          <w:sz w:val="24"/>
          <w:szCs w:val="24"/>
        </w:rPr>
        <w:t> любить чужого ребёнка, не делайте чужому того, чего не хотели бы, чтобы другие сделали Вашему.</w:t>
      </w:r>
    </w:p>
    <w:p w:rsidR="00731790" w:rsidRPr="004720EB" w:rsidRDefault="00731790" w:rsidP="00731790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20EB">
        <w:rPr>
          <w:rFonts w:ascii="Times New Roman" w:hAnsi="Times New Roman" w:cs="Times New Roman"/>
          <w:b/>
          <w:bCs/>
          <w:sz w:val="24"/>
          <w:szCs w:val="24"/>
        </w:rPr>
        <w:t>Любите своего ребёнка любым:</w:t>
      </w:r>
      <w:r w:rsidRPr="004720EB">
        <w:rPr>
          <w:rFonts w:ascii="Times New Roman" w:hAnsi="Times New Roman" w:cs="Times New Roman"/>
          <w:sz w:val="24"/>
          <w:szCs w:val="24"/>
        </w:rPr>
        <w:t> неталантливым, неудачным. Общаясь с ним, радуйтесь, потому что ребёнок – это праздник, который пока с Вами.</w:t>
      </w:r>
    </w:p>
    <w:p w:rsidR="00731790" w:rsidRPr="004720EB" w:rsidRDefault="004720EB" w:rsidP="0073179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21179" cy="3862421"/>
            <wp:effectExtent l="0" t="0" r="8255" b="5080"/>
            <wp:docPr id="1" name="Рисунок 1" descr="C:\Users\1\Desktop\2020-2021 уч год\ШНОР\2 этап\родители\фото с собран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0-2021 уч год\ШНОР\2 этап\родители\фото с собрания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755" cy="386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31790" w:rsidRPr="00731790" w:rsidRDefault="00731790" w:rsidP="00731790"/>
    <w:p w:rsidR="00731790" w:rsidRPr="00731790" w:rsidRDefault="00731790" w:rsidP="00731790"/>
    <w:p w:rsidR="00731790" w:rsidRPr="00731790" w:rsidRDefault="00731790" w:rsidP="00731790"/>
    <w:p w:rsidR="00731790" w:rsidRPr="00731790" w:rsidRDefault="00731790" w:rsidP="00731790"/>
    <w:p w:rsidR="00731790" w:rsidRPr="00731790" w:rsidRDefault="00731790" w:rsidP="00731790">
      <w:r w:rsidRPr="00731790">
        <w:br/>
      </w:r>
    </w:p>
    <w:p w:rsidR="00731790" w:rsidRPr="00731790" w:rsidRDefault="00731790" w:rsidP="00731790">
      <w:r w:rsidRPr="00731790">
        <w:t> </w:t>
      </w:r>
    </w:p>
    <w:p w:rsidR="00E14315" w:rsidRDefault="00E14315"/>
    <w:sectPr w:rsidR="00E14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029FF"/>
    <w:multiLevelType w:val="multilevel"/>
    <w:tmpl w:val="8FA42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12826"/>
    <w:multiLevelType w:val="multilevel"/>
    <w:tmpl w:val="EB62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59025B"/>
    <w:multiLevelType w:val="multilevel"/>
    <w:tmpl w:val="244AA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C40"/>
    <w:rsid w:val="004720EB"/>
    <w:rsid w:val="00731790"/>
    <w:rsid w:val="00A45C40"/>
    <w:rsid w:val="00E1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0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9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6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6457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4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78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2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7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8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3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71093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89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4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3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6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1539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45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2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1669</Words>
  <Characters>9515</Characters>
  <Application>Microsoft Office Word</Application>
  <DocSecurity>0</DocSecurity>
  <Lines>79</Lines>
  <Paragraphs>22</Paragraphs>
  <ScaleCrop>false</ScaleCrop>
  <Company>SPecialiST RePack</Company>
  <LinksUpToDate>false</LinksUpToDate>
  <CharactersWithSpaces>11162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2021-11-13T07:35:00Z</dcterms:created>
  <dcterms:modified xsi:type="dcterms:W3CDTF">2021-11-13T07:59:00Z</dcterms:modified>
</cp:coreProperties>
</file>