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2F851" w14:textId="77777777" w:rsidR="005E297E" w:rsidRPr="005E297E" w:rsidRDefault="0067400F" w:rsidP="00AC0479">
      <w:pPr>
        <w:pStyle w:val="a3"/>
        <w:suppressAutoHyphens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297E">
        <w:rPr>
          <w:rFonts w:ascii="Times New Roman" w:hAnsi="Times New Roman" w:cs="Times New Roman"/>
          <w:sz w:val="28"/>
          <w:szCs w:val="28"/>
        </w:rPr>
        <w:t xml:space="preserve">ПРОВЕРОЧНАЯ РАБОТА </w:t>
      </w:r>
      <w:r w:rsidR="00AC0479" w:rsidRPr="005E297E">
        <w:rPr>
          <w:rFonts w:ascii="Times New Roman" w:hAnsi="Times New Roman" w:cs="Times New Roman"/>
          <w:sz w:val="28"/>
          <w:szCs w:val="28"/>
        </w:rPr>
        <w:t>ЭКСПЕРТОВ</w:t>
      </w:r>
      <w:r w:rsidR="0060785E" w:rsidRPr="005E297E">
        <w:rPr>
          <w:rFonts w:ascii="Times New Roman" w:hAnsi="Times New Roman" w:cs="Times New Roman"/>
          <w:sz w:val="28"/>
          <w:szCs w:val="28"/>
        </w:rPr>
        <w:t xml:space="preserve"> МКДО 2021</w:t>
      </w:r>
    </w:p>
    <w:p w14:paraId="22BCE527" w14:textId="673DC7B2" w:rsidR="0067400F" w:rsidRPr="005E297E" w:rsidRDefault="005E297E" w:rsidP="00AC0479">
      <w:pPr>
        <w:pStyle w:val="a3"/>
        <w:suppressAutoHyphens/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297E">
        <w:rPr>
          <w:rFonts w:ascii="Times New Roman" w:hAnsi="Times New Roman" w:cs="Times New Roman"/>
          <w:sz w:val="28"/>
          <w:szCs w:val="28"/>
        </w:rPr>
        <w:t xml:space="preserve"> </w:t>
      </w:r>
      <w:r w:rsidRPr="005E297E">
        <w:rPr>
          <w:rFonts w:ascii="Times New Roman" w:hAnsi="Times New Roman" w:cs="Times New Roman"/>
          <w:b/>
          <w:bCs/>
          <w:sz w:val="28"/>
          <w:szCs w:val="28"/>
        </w:rPr>
        <w:t>Республика Дагестан</w:t>
      </w:r>
    </w:p>
    <w:p w14:paraId="449CDD12" w14:textId="3BDAEBE5" w:rsidR="005E297E" w:rsidRPr="005E297E" w:rsidRDefault="00FE0F40" w:rsidP="005E297E">
      <w:pPr>
        <w:pStyle w:val="a3"/>
        <w:pBdr>
          <w:top w:val="single" w:sz="12" w:space="1" w:color="auto"/>
          <w:bottom w:val="single" w:sz="12" w:space="1" w:color="auto"/>
        </w:pBdr>
        <w:suppressAutoHyphens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Бабаева А.Н</w:t>
      </w:r>
      <w:r w:rsidR="005E297E" w:rsidRPr="005E297E">
        <w:rPr>
          <w:rFonts w:ascii="Times New Roman" w:hAnsi="Times New Roman" w:cs="Times New Roman"/>
          <w:sz w:val="28"/>
          <w:szCs w:val="28"/>
        </w:rPr>
        <w:t xml:space="preserve">– эксперт МО </w:t>
      </w:r>
      <w:r>
        <w:rPr>
          <w:rFonts w:ascii="Times New Roman" w:hAnsi="Times New Roman" w:cs="Times New Roman"/>
          <w:sz w:val="28"/>
          <w:szCs w:val="28"/>
        </w:rPr>
        <w:t>«г.Дербент»</w:t>
      </w:r>
    </w:p>
    <w:p w14:paraId="52513F96" w14:textId="77777777" w:rsidR="005E297E" w:rsidRDefault="005E297E" w:rsidP="005E297E">
      <w:pPr>
        <w:pStyle w:val="a3"/>
        <w:pBdr>
          <w:top w:val="single" w:sz="12" w:space="1" w:color="auto"/>
          <w:bottom w:val="single" w:sz="12" w:space="1" w:color="auto"/>
        </w:pBdr>
        <w:suppressAutoHyphens/>
        <w:spacing w:before="120" w:after="12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3AFCF01" w14:textId="50D9E5C9" w:rsidR="00E47AD1" w:rsidRPr="00472028" w:rsidRDefault="00E47AD1" w:rsidP="005E297E">
      <w:pPr>
        <w:pStyle w:val="a3"/>
        <w:pBdr>
          <w:top w:val="single" w:sz="12" w:space="1" w:color="auto"/>
          <w:bottom w:val="single" w:sz="12" w:space="1" w:color="auto"/>
        </w:pBdr>
        <w:suppressAutoHyphens/>
        <w:spacing w:before="120" w:after="120" w:line="360" w:lineRule="auto"/>
        <w:jc w:val="center"/>
        <w:rPr>
          <w:rFonts w:ascii="Times New Roman" w:hAnsi="Times New Roman" w:cs="Times New Roman"/>
          <w:b/>
          <w:i/>
        </w:rPr>
      </w:pPr>
      <w:r w:rsidRPr="00472028">
        <w:rPr>
          <w:rFonts w:ascii="Times New Roman" w:hAnsi="Times New Roman" w:cs="Times New Roman"/>
          <w:b/>
          <w:i/>
        </w:rPr>
        <w:t>Оценка в 3 балла (присвоение уровня качества «Базовый уровень») по наблюдаемому показателю достигается</w:t>
      </w:r>
      <w:r w:rsidR="002134F4">
        <w:rPr>
          <w:rFonts w:ascii="Times New Roman" w:hAnsi="Times New Roman" w:cs="Times New Roman"/>
          <w:b/>
          <w:i/>
        </w:rPr>
        <w:t>:</w:t>
      </w:r>
    </w:p>
    <w:p w14:paraId="4AA52EEE" w14:textId="77777777" w:rsidR="00E47AD1" w:rsidRPr="00472028" w:rsidRDefault="00E47AD1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472028">
        <w:rPr>
          <w:rFonts w:ascii="Times New Roman" w:hAnsi="Times New Roman" w:cs="Times New Roman"/>
        </w:rPr>
        <w:t>Если все индикаторы 1-го и 2-го уровней оценены положительно, но хотя бы один индикатор 3-го уровня имеет отрицательную отметку.</w:t>
      </w:r>
    </w:p>
    <w:p w14:paraId="3E064AEF" w14:textId="77777777" w:rsidR="00E47AD1" w:rsidRPr="00472028" w:rsidRDefault="00E47AD1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472028">
        <w:rPr>
          <w:rFonts w:ascii="Times New Roman" w:hAnsi="Times New Roman" w:cs="Times New Roman"/>
          <w:color w:val="4472C4" w:themeColor="accent5"/>
          <w:sz w:val="28"/>
          <w:szCs w:val="28"/>
        </w:rPr>
        <w:t>Если все индикаторы 1-го, 2-го и 3-го уровней оценены положительно, но хотя бы один индикатор 4-го уровня имеет отрицательную отметку.</w:t>
      </w:r>
    </w:p>
    <w:p w14:paraId="127590F0" w14:textId="77777777" w:rsidR="00E47AD1" w:rsidRPr="00472028" w:rsidRDefault="00E47AD1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472028">
        <w:rPr>
          <w:rFonts w:ascii="Times New Roman" w:hAnsi="Times New Roman" w:cs="Times New Roman"/>
        </w:rPr>
        <w:t>Если в ДОО по объективным причинам вообще не ведется деятельность, предусмотренная наблюдаемым показателем.</w:t>
      </w:r>
    </w:p>
    <w:p w14:paraId="4346000F" w14:textId="77777777" w:rsidR="00E47AD1" w:rsidRPr="00472028" w:rsidRDefault="00E47AD1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472028">
        <w:rPr>
          <w:rFonts w:ascii="Times New Roman" w:hAnsi="Times New Roman" w:cs="Times New Roman"/>
        </w:rPr>
        <w:t>Ни один из перечисленных</w:t>
      </w:r>
      <w:r w:rsidR="002134F4">
        <w:rPr>
          <w:rFonts w:ascii="Times New Roman" w:hAnsi="Times New Roman" w:cs="Times New Roman"/>
        </w:rPr>
        <w:t xml:space="preserve"> вариантов ответа</w:t>
      </w:r>
      <w:r w:rsidR="006F5C1F">
        <w:rPr>
          <w:rFonts w:ascii="Times New Roman" w:hAnsi="Times New Roman" w:cs="Times New Roman"/>
        </w:rPr>
        <w:t>.</w:t>
      </w:r>
    </w:p>
    <w:p w14:paraId="6F7D141E" w14:textId="77777777" w:rsidR="00E47AD1" w:rsidRPr="00E47AD1" w:rsidRDefault="00E47AD1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  <w:highlight w:val="yellow"/>
        </w:rPr>
      </w:pPr>
    </w:p>
    <w:p w14:paraId="2C79A67B" w14:textId="77777777" w:rsidR="0051581D" w:rsidRPr="0078305D" w:rsidRDefault="00522748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78305D">
        <w:rPr>
          <w:rFonts w:ascii="Times New Roman" w:hAnsi="Times New Roman" w:cs="Times New Roman"/>
          <w:b/>
          <w:i/>
        </w:rPr>
        <w:t xml:space="preserve">МКДО РФ сфокусирован на </w:t>
      </w:r>
      <w:r w:rsidR="00A72776" w:rsidRPr="0078305D">
        <w:rPr>
          <w:rFonts w:ascii="Times New Roman" w:hAnsi="Times New Roman" w:cs="Times New Roman"/>
          <w:b/>
          <w:i/>
        </w:rPr>
        <w:t>мониторинге</w:t>
      </w:r>
      <w:r w:rsidRPr="0078305D">
        <w:rPr>
          <w:rFonts w:ascii="Times New Roman" w:hAnsi="Times New Roman" w:cs="Times New Roman"/>
          <w:b/>
          <w:i/>
        </w:rPr>
        <w:t xml:space="preserve"> качества образовательной среды ДОО. Ч</w:t>
      </w:r>
      <w:r w:rsidR="0051581D" w:rsidRPr="0078305D">
        <w:rPr>
          <w:rFonts w:ascii="Times New Roman" w:hAnsi="Times New Roman" w:cs="Times New Roman"/>
          <w:b/>
          <w:i/>
        </w:rPr>
        <w:t xml:space="preserve">то </w:t>
      </w:r>
      <w:r w:rsidRPr="0078305D">
        <w:rPr>
          <w:rFonts w:ascii="Times New Roman" w:hAnsi="Times New Roman" w:cs="Times New Roman"/>
          <w:b/>
          <w:i/>
        </w:rPr>
        <w:t xml:space="preserve">подразумевается под понятием </w:t>
      </w:r>
      <w:r w:rsidR="00A72776" w:rsidRPr="0078305D">
        <w:rPr>
          <w:rFonts w:ascii="Times New Roman" w:hAnsi="Times New Roman" w:cs="Times New Roman"/>
          <w:b/>
          <w:i/>
        </w:rPr>
        <w:t>«</w:t>
      </w:r>
      <w:r w:rsidRPr="0078305D">
        <w:rPr>
          <w:rFonts w:ascii="Times New Roman" w:hAnsi="Times New Roman" w:cs="Times New Roman"/>
          <w:b/>
          <w:i/>
        </w:rPr>
        <w:t>образовательная среда</w:t>
      </w:r>
      <w:r w:rsidR="00A72776" w:rsidRPr="0078305D">
        <w:rPr>
          <w:rFonts w:ascii="Times New Roman" w:hAnsi="Times New Roman" w:cs="Times New Roman"/>
          <w:b/>
          <w:i/>
        </w:rPr>
        <w:t>»</w:t>
      </w:r>
      <w:r w:rsidRPr="0078305D">
        <w:rPr>
          <w:rFonts w:ascii="Times New Roman" w:hAnsi="Times New Roman" w:cs="Times New Roman"/>
          <w:b/>
          <w:i/>
        </w:rPr>
        <w:t>?</w:t>
      </w:r>
      <w:r w:rsidR="00A72776" w:rsidRPr="0078305D">
        <w:rPr>
          <w:rFonts w:ascii="Times New Roman" w:hAnsi="Times New Roman" w:cs="Times New Roman"/>
          <w:b/>
          <w:i/>
        </w:rPr>
        <w:t xml:space="preserve"> Выберите утверждение, которое наиболее точно определяет данное понятие</w:t>
      </w:r>
      <w:r w:rsidR="001C6FC6" w:rsidRPr="0078305D">
        <w:rPr>
          <w:rFonts w:ascii="Times New Roman" w:hAnsi="Times New Roman" w:cs="Times New Roman"/>
          <w:b/>
          <w:i/>
        </w:rPr>
        <w:t xml:space="preserve"> (в соответствии со</w:t>
      </w:r>
      <w:r w:rsidR="008B5506" w:rsidRPr="0078305D">
        <w:rPr>
          <w:rFonts w:ascii="Times New Roman" w:hAnsi="Times New Roman" w:cs="Times New Roman"/>
          <w:b/>
          <w:i/>
        </w:rPr>
        <w:t xml:space="preserve"> </w:t>
      </w:r>
      <w:r w:rsidR="00990B20" w:rsidRPr="0078305D">
        <w:rPr>
          <w:rFonts w:ascii="Times New Roman" w:hAnsi="Times New Roman" w:cs="Times New Roman"/>
          <w:b/>
          <w:i/>
        </w:rPr>
        <w:t>Шкал</w:t>
      </w:r>
      <w:r w:rsidR="001C6FC6" w:rsidRPr="0078305D">
        <w:rPr>
          <w:rFonts w:ascii="Times New Roman" w:hAnsi="Times New Roman" w:cs="Times New Roman"/>
          <w:b/>
          <w:i/>
        </w:rPr>
        <w:t>ами</w:t>
      </w:r>
      <w:r w:rsidR="00990B20" w:rsidRPr="0078305D">
        <w:rPr>
          <w:rFonts w:ascii="Times New Roman" w:hAnsi="Times New Roman" w:cs="Times New Roman"/>
          <w:b/>
          <w:i/>
        </w:rPr>
        <w:t xml:space="preserve"> </w:t>
      </w:r>
      <w:r w:rsidR="008B5506" w:rsidRPr="0078305D">
        <w:rPr>
          <w:rFonts w:ascii="Times New Roman" w:hAnsi="Times New Roman" w:cs="Times New Roman"/>
          <w:b/>
          <w:i/>
        </w:rPr>
        <w:t>МКДО 202</w:t>
      </w:r>
      <w:r w:rsidR="00990B20" w:rsidRPr="0078305D">
        <w:rPr>
          <w:rFonts w:ascii="Times New Roman" w:hAnsi="Times New Roman" w:cs="Times New Roman"/>
          <w:b/>
          <w:i/>
        </w:rPr>
        <w:t>1</w:t>
      </w:r>
      <w:r w:rsidR="001C6FC6" w:rsidRPr="0078305D">
        <w:rPr>
          <w:rFonts w:ascii="Times New Roman" w:hAnsi="Times New Roman" w:cs="Times New Roman"/>
          <w:b/>
          <w:i/>
        </w:rPr>
        <w:t>)</w:t>
      </w:r>
      <w:r w:rsidR="00A72776" w:rsidRPr="0078305D">
        <w:rPr>
          <w:rFonts w:ascii="Times New Roman" w:hAnsi="Times New Roman" w:cs="Times New Roman"/>
          <w:b/>
          <w:i/>
        </w:rPr>
        <w:t xml:space="preserve">. </w:t>
      </w:r>
    </w:p>
    <w:p w14:paraId="51F47F98" w14:textId="77777777" w:rsidR="0051581D" w:rsidRPr="0078305D" w:rsidRDefault="00522748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78305D">
        <w:rPr>
          <w:rFonts w:ascii="Times New Roman" w:hAnsi="Times New Roman" w:cs="Times New Roman"/>
        </w:rPr>
        <w:t>Развивающая предметно-пространственная среда ДОО</w:t>
      </w:r>
      <w:r w:rsidR="00A72776" w:rsidRPr="0078305D">
        <w:rPr>
          <w:rFonts w:ascii="Times New Roman" w:hAnsi="Times New Roman" w:cs="Times New Roman"/>
        </w:rPr>
        <w:t xml:space="preserve">, формируемая сотрудниками ДОО в ходе реализации образовательной деятельности. </w:t>
      </w:r>
    </w:p>
    <w:p w14:paraId="2BCFCBED" w14:textId="77777777" w:rsidR="0051581D" w:rsidRPr="0078305D" w:rsidRDefault="00A72776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С</w:t>
      </w:r>
      <w:r w:rsidR="00B613CB"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истема социальных и материальных условий (в ДОО и за его пределами), обеспечивающих образование и развитие воспитанников ДОО, </w:t>
      </w:r>
      <w:r w:rsidR="00805B6C"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включенная в социокультурное окружение н</w:t>
      </w:r>
      <w:r w:rsidR="00B613CB"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а основе взаимодействия взрослых и детей, детей друг с другом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5DCF178A" w14:textId="77777777" w:rsidR="00522748" w:rsidRPr="0078305D" w:rsidRDefault="00A72776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78305D">
        <w:rPr>
          <w:rFonts w:ascii="Times New Roman" w:hAnsi="Times New Roman" w:cs="Times New Roman"/>
        </w:rPr>
        <w:t>Социальные</w:t>
      </w:r>
      <w:r w:rsidR="008B5506" w:rsidRPr="0078305D">
        <w:rPr>
          <w:rFonts w:ascii="Times New Roman" w:hAnsi="Times New Roman" w:cs="Times New Roman"/>
        </w:rPr>
        <w:t xml:space="preserve"> и материальные</w:t>
      </w:r>
      <w:r w:rsidRPr="0078305D">
        <w:rPr>
          <w:rFonts w:ascii="Times New Roman" w:hAnsi="Times New Roman" w:cs="Times New Roman"/>
        </w:rPr>
        <w:t xml:space="preserve"> условия, создаваемые педагогом в ходе реализации образовательной деятельности. </w:t>
      </w:r>
    </w:p>
    <w:p w14:paraId="6CC6FE2B" w14:textId="77777777" w:rsidR="002B1025" w:rsidRPr="0078305D" w:rsidRDefault="002B1025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78305D">
        <w:rPr>
          <w:rFonts w:ascii="Times New Roman" w:hAnsi="Times New Roman" w:cs="Times New Roman"/>
        </w:rPr>
        <w:t>Все перечисленные</w:t>
      </w:r>
      <w:r w:rsidR="0001740C" w:rsidRPr="0078305D">
        <w:rPr>
          <w:rFonts w:ascii="Times New Roman" w:hAnsi="Times New Roman" w:cs="Times New Roman"/>
        </w:rPr>
        <w:t xml:space="preserve"> утверждения</w:t>
      </w:r>
      <w:r w:rsidRPr="0078305D">
        <w:rPr>
          <w:rFonts w:ascii="Times New Roman" w:hAnsi="Times New Roman" w:cs="Times New Roman"/>
        </w:rPr>
        <w:t>.</w:t>
      </w:r>
    </w:p>
    <w:p w14:paraId="2911AD2F" w14:textId="77777777" w:rsidR="00E47AD1" w:rsidRPr="00E47AD1" w:rsidRDefault="00E47AD1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</w:p>
    <w:p w14:paraId="262DBDC4" w14:textId="77777777" w:rsidR="00E47AD1" w:rsidRPr="00472028" w:rsidRDefault="00E47AD1" w:rsidP="006F5C1F">
      <w:pPr>
        <w:pStyle w:val="a3"/>
        <w:numPr>
          <w:ilvl w:val="0"/>
          <w:numId w:val="1"/>
        </w:numPr>
        <w:tabs>
          <w:tab w:val="left" w:pos="567"/>
        </w:tabs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472028">
        <w:rPr>
          <w:rFonts w:ascii="Times New Roman" w:hAnsi="Times New Roman" w:cs="Times New Roman"/>
          <w:b/>
          <w:i/>
        </w:rPr>
        <w:t xml:space="preserve">Укажите верное утверждение, отражающее возможные источники данных для </w:t>
      </w:r>
      <w:r w:rsidR="004F3D13">
        <w:rPr>
          <w:rFonts w:ascii="Times New Roman" w:hAnsi="Times New Roman" w:cs="Times New Roman"/>
          <w:b/>
          <w:i/>
        </w:rPr>
        <w:t>проведения</w:t>
      </w:r>
      <w:r w:rsidR="00813E03">
        <w:rPr>
          <w:rFonts w:ascii="Times New Roman" w:hAnsi="Times New Roman" w:cs="Times New Roman"/>
          <w:b/>
          <w:i/>
        </w:rPr>
        <w:t xml:space="preserve"> </w:t>
      </w:r>
      <w:r w:rsidR="00074AC6">
        <w:rPr>
          <w:rFonts w:ascii="Times New Roman" w:hAnsi="Times New Roman" w:cs="Times New Roman"/>
          <w:b/>
          <w:i/>
        </w:rPr>
        <w:t>экспертной оценки</w:t>
      </w:r>
      <w:r w:rsidR="00074AC6" w:rsidRPr="00472028">
        <w:rPr>
          <w:rFonts w:ascii="Times New Roman" w:hAnsi="Times New Roman" w:cs="Times New Roman"/>
          <w:b/>
          <w:i/>
        </w:rPr>
        <w:t xml:space="preserve"> </w:t>
      </w:r>
      <w:r w:rsidRPr="00472028">
        <w:rPr>
          <w:rFonts w:ascii="Times New Roman" w:hAnsi="Times New Roman" w:cs="Times New Roman"/>
          <w:b/>
          <w:i/>
        </w:rPr>
        <w:t>области качества «Образовательные ориентиры»</w:t>
      </w:r>
      <w:r w:rsidR="00555368">
        <w:rPr>
          <w:rFonts w:ascii="Times New Roman" w:hAnsi="Times New Roman" w:cs="Times New Roman"/>
          <w:b/>
          <w:i/>
        </w:rPr>
        <w:t>.</w:t>
      </w:r>
    </w:p>
    <w:p w14:paraId="43D5CBF0" w14:textId="77777777" w:rsidR="00E47AD1" w:rsidRPr="00472028" w:rsidRDefault="00E47AD1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472028">
        <w:rPr>
          <w:rFonts w:ascii="Times New Roman" w:hAnsi="Times New Roman" w:cs="Times New Roman"/>
          <w:color w:val="2F5496" w:themeColor="accent5" w:themeShade="BF"/>
        </w:rPr>
        <w:t xml:space="preserve"> </w:t>
      </w:r>
      <w:r w:rsidRPr="00472028">
        <w:rPr>
          <w:rFonts w:ascii="Times New Roman" w:hAnsi="Times New Roman" w:cs="Times New Roman"/>
        </w:rPr>
        <w:t>Документация ДОО.</w:t>
      </w:r>
    </w:p>
    <w:p w14:paraId="7BFD97D1" w14:textId="77777777" w:rsidR="00E47AD1" w:rsidRPr="00472028" w:rsidRDefault="002134F4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47AD1" w:rsidRPr="00472028">
        <w:rPr>
          <w:rFonts w:ascii="Times New Roman" w:hAnsi="Times New Roman" w:cs="Times New Roman"/>
        </w:rPr>
        <w:t>Беседы с педагогами ДОО.</w:t>
      </w:r>
    </w:p>
    <w:p w14:paraId="4AB620C4" w14:textId="77777777" w:rsidR="00E47AD1" w:rsidRPr="0078305D" w:rsidRDefault="002134F4" w:rsidP="007961D9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47AD1" w:rsidRPr="0078305D">
        <w:rPr>
          <w:rFonts w:ascii="Times New Roman" w:hAnsi="Times New Roman" w:cs="Times New Roman"/>
        </w:rPr>
        <w:t xml:space="preserve">Наблюдения в среде ДОО </w:t>
      </w:r>
      <w:r>
        <w:rPr>
          <w:rFonts w:ascii="Times New Roman" w:hAnsi="Times New Roman" w:cs="Times New Roman"/>
        </w:rPr>
        <w:t>—</w:t>
      </w:r>
      <w:r w:rsidR="00E47AD1" w:rsidRPr="0078305D">
        <w:rPr>
          <w:rFonts w:ascii="Times New Roman" w:hAnsi="Times New Roman" w:cs="Times New Roman"/>
        </w:rPr>
        <w:t xml:space="preserve"> общих и групповых помещениях.</w:t>
      </w:r>
    </w:p>
    <w:p w14:paraId="4813D226" w14:textId="77777777" w:rsidR="00E47AD1" w:rsidRPr="00472028" w:rsidRDefault="002134F4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 w:rsidR="00E47AD1" w:rsidRPr="00472028">
        <w:rPr>
          <w:rFonts w:ascii="Times New Roman" w:hAnsi="Times New Roman" w:cs="Times New Roman"/>
          <w:color w:val="4472C4" w:themeColor="accent5"/>
          <w:sz w:val="28"/>
          <w:szCs w:val="28"/>
        </w:rPr>
        <w:t>Все вышеперечисленные утверждения.</w:t>
      </w:r>
    </w:p>
    <w:p w14:paraId="3B71D891" w14:textId="77777777" w:rsidR="00415D63" w:rsidRDefault="00415D63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</w:p>
    <w:p w14:paraId="198E0792" w14:textId="77777777" w:rsidR="0044745C" w:rsidRPr="00472028" w:rsidRDefault="0044745C" w:rsidP="006F5C1F">
      <w:pPr>
        <w:pStyle w:val="a3"/>
        <w:numPr>
          <w:ilvl w:val="0"/>
          <w:numId w:val="1"/>
        </w:numPr>
        <w:tabs>
          <w:tab w:val="left" w:pos="567"/>
        </w:tabs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472028">
        <w:rPr>
          <w:rFonts w:ascii="Times New Roman" w:hAnsi="Times New Roman" w:cs="Times New Roman"/>
          <w:b/>
          <w:i/>
        </w:rPr>
        <w:t>Что относится к документированной информации ДОО?</w:t>
      </w:r>
      <w:r w:rsidR="002B1025" w:rsidRPr="00472028">
        <w:rPr>
          <w:rFonts w:ascii="Times New Roman" w:hAnsi="Times New Roman" w:cs="Times New Roman"/>
          <w:b/>
          <w:i/>
        </w:rPr>
        <w:t xml:space="preserve"> </w:t>
      </w:r>
      <w:r w:rsidR="00074AC6">
        <w:rPr>
          <w:rFonts w:ascii="Times New Roman" w:hAnsi="Times New Roman" w:cs="Times New Roman"/>
          <w:b/>
          <w:i/>
        </w:rPr>
        <w:t>Выберите утверждение, наиболее полно определяющее понятие документированной информации</w:t>
      </w:r>
      <w:r w:rsidR="002B1025" w:rsidRPr="00472028">
        <w:rPr>
          <w:rFonts w:ascii="Times New Roman" w:hAnsi="Times New Roman" w:cs="Times New Roman"/>
          <w:b/>
          <w:i/>
        </w:rPr>
        <w:t xml:space="preserve">. </w:t>
      </w:r>
    </w:p>
    <w:p w14:paraId="78C53E28" w14:textId="77777777" w:rsidR="00472028" w:rsidRPr="005845BF" w:rsidRDefault="0044745C" w:rsidP="005845BF">
      <w:pPr>
        <w:pStyle w:val="a3"/>
        <w:numPr>
          <w:ilvl w:val="1"/>
          <w:numId w:val="16"/>
        </w:numPr>
        <w:tabs>
          <w:tab w:val="left" w:pos="567"/>
        </w:tabs>
        <w:spacing w:line="240" w:lineRule="atLeast"/>
        <w:ind w:left="142" w:firstLine="284"/>
        <w:rPr>
          <w:rFonts w:ascii="Times New Roman" w:hAnsi="Times New Roman" w:cs="Times New Roman"/>
        </w:rPr>
      </w:pPr>
      <w:r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lastRenderedPageBreak/>
        <w:t>Зафиксированная на материальном носителе путем документирования информация с реквизитами, позволяющими определить такую информацию или ее материальный носитель; регулирующая тем или иным способом различные ас</w:t>
      </w:r>
      <w:r w:rsidR="00472028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пекты деятельности организации</w:t>
      </w:r>
      <w:r w:rsidR="006F5C1F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41EE87BB" w14:textId="77777777" w:rsidR="0044745C" w:rsidRPr="005845BF" w:rsidRDefault="0044745C" w:rsidP="005845BF">
      <w:pPr>
        <w:pStyle w:val="a3"/>
        <w:numPr>
          <w:ilvl w:val="1"/>
          <w:numId w:val="16"/>
        </w:numPr>
        <w:tabs>
          <w:tab w:val="left" w:pos="567"/>
        </w:tabs>
        <w:spacing w:line="240" w:lineRule="atLeast"/>
        <w:ind w:left="142" w:firstLine="284"/>
        <w:rPr>
          <w:rFonts w:ascii="Times New Roman" w:hAnsi="Times New Roman" w:cs="Times New Roman"/>
        </w:rPr>
      </w:pPr>
      <w:r w:rsidRPr="005845BF">
        <w:rPr>
          <w:rFonts w:ascii="Times New Roman" w:hAnsi="Times New Roman" w:cs="Times New Roman"/>
        </w:rPr>
        <w:t>Документы ДОО, которые имеют отношение к планированию, организации и реализации образовательного процесса.</w:t>
      </w:r>
    </w:p>
    <w:p w14:paraId="76D9ECDE" w14:textId="77777777" w:rsidR="002F79CA" w:rsidRPr="005845BF" w:rsidRDefault="0044745C" w:rsidP="005845BF">
      <w:pPr>
        <w:pStyle w:val="a3"/>
        <w:numPr>
          <w:ilvl w:val="1"/>
          <w:numId w:val="16"/>
        </w:numPr>
        <w:spacing w:line="240" w:lineRule="atLeast"/>
        <w:ind w:left="142" w:firstLine="284"/>
        <w:rPr>
          <w:rFonts w:ascii="Times New Roman" w:hAnsi="Times New Roman" w:cs="Times New Roman"/>
        </w:rPr>
      </w:pPr>
      <w:r w:rsidRPr="005845BF">
        <w:rPr>
          <w:rFonts w:ascii="Times New Roman" w:hAnsi="Times New Roman" w:cs="Times New Roman"/>
        </w:rPr>
        <w:t>Основная образовательная программа дошкольного образования ДОО с приложениями.</w:t>
      </w:r>
    </w:p>
    <w:p w14:paraId="2160FBFC" w14:textId="77777777" w:rsidR="002F79CA" w:rsidRPr="005845BF" w:rsidRDefault="002F79CA" w:rsidP="005845BF">
      <w:pPr>
        <w:pStyle w:val="a3"/>
        <w:numPr>
          <w:ilvl w:val="1"/>
          <w:numId w:val="16"/>
        </w:numPr>
        <w:spacing w:line="240" w:lineRule="atLeast"/>
        <w:ind w:left="142" w:firstLine="284"/>
        <w:rPr>
          <w:rFonts w:ascii="Times New Roman" w:hAnsi="Times New Roman" w:cs="Times New Roman"/>
        </w:rPr>
      </w:pPr>
      <w:r w:rsidRPr="005845BF">
        <w:rPr>
          <w:rFonts w:ascii="Times New Roman" w:hAnsi="Times New Roman" w:cs="Times New Roman"/>
        </w:rPr>
        <w:t>Все вышеперечисленные утверждения.</w:t>
      </w:r>
    </w:p>
    <w:p w14:paraId="20AFA56D" w14:textId="77777777" w:rsidR="0044745C" w:rsidRPr="002F79CA" w:rsidRDefault="0044745C" w:rsidP="006F5C1F">
      <w:pPr>
        <w:spacing w:line="240" w:lineRule="atLeast"/>
        <w:ind w:left="170" w:firstLine="284"/>
        <w:rPr>
          <w:rFonts w:ascii="Times New Roman" w:hAnsi="Times New Roman" w:cs="Times New Roman"/>
          <w:highlight w:val="yellow"/>
        </w:rPr>
      </w:pPr>
    </w:p>
    <w:p w14:paraId="0D6A06E4" w14:textId="77777777" w:rsidR="00504B7C" w:rsidRPr="0078305D" w:rsidRDefault="004D73BE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78305D">
        <w:rPr>
          <w:rFonts w:ascii="Times New Roman" w:hAnsi="Times New Roman" w:cs="Times New Roman"/>
          <w:b/>
          <w:i/>
        </w:rPr>
        <w:t xml:space="preserve">Какие образовательные программы </w:t>
      </w:r>
      <w:r w:rsidR="00504B7C" w:rsidRPr="0078305D">
        <w:rPr>
          <w:rFonts w:ascii="Times New Roman" w:hAnsi="Times New Roman" w:cs="Times New Roman"/>
          <w:b/>
          <w:i/>
        </w:rPr>
        <w:t>ДОО должн</w:t>
      </w:r>
      <w:r w:rsidRPr="0078305D">
        <w:rPr>
          <w:rFonts w:ascii="Times New Roman" w:hAnsi="Times New Roman" w:cs="Times New Roman"/>
          <w:b/>
          <w:i/>
        </w:rPr>
        <w:t>ы</w:t>
      </w:r>
      <w:r w:rsidR="00504B7C" w:rsidRPr="0078305D">
        <w:rPr>
          <w:rFonts w:ascii="Times New Roman" w:hAnsi="Times New Roman" w:cs="Times New Roman"/>
          <w:b/>
          <w:i/>
        </w:rPr>
        <w:t xml:space="preserve"> быть оценен</w:t>
      </w:r>
      <w:r w:rsidRPr="0078305D">
        <w:rPr>
          <w:rFonts w:ascii="Times New Roman" w:hAnsi="Times New Roman" w:cs="Times New Roman"/>
          <w:b/>
          <w:i/>
        </w:rPr>
        <w:t>ы</w:t>
      </w:r>
      <w:r w:rsidR="00504B7C" w:rsidRPr="0078305D">
        <w:rPr>
          <w:rFonts w:ascii="Times New Roman" w:hAnsi="Times New Roman" w:cs="Times New Roman"/>
          <w:b/>
          <w:i/>
        </w:rPr>
        <w:t xml:space="preserve"> в рамках процедуры оценки образовательных программ?</w:t>
      </w:r>
      <w:r w:rsidR="00555368" w:rsidRPr="00555368">
        <w:rPr>
          <w:rFonts w:ascii="Times New Roman" w:hAnsi="Times New Roman" w:cs="Times New Roman"/>
          <w:b/>
          <w:i/>
        </w:rPr>
        <w:t xml:space="preserve"> </w:t>
      </w:r>
      <w:r w:rsidR="00555368" w:rsidRPr="0078305D">
        <w:rPr>
          <w:rFonts w:ascii="Times New Roman" w:hAnsi="Times New Roman" w:cs="Times New Roman"/>
          <w:b/>
          <w:i/>
        </w:rPr>
        <w:t>(Один вариант ответа</w:t>
      </w:r>
      <w:r w:rsidR="00555368">
        <w:rPr>
          <w:rFonts w:ascii="Times New Roman" w:hAnsi="Times New Roman" w:cs="Times New Roman"/>
          <w:b/>
          <w:i/>
        </w:rPr>
        <w:t>.</w:t>
      </w:r>
      <w:r w:rsidR="00555368" w:rsidRPr="0078305D">
        <w:rPr>
          <w:rFonts w:ascii="Times New Roman" w:hAnsi="Times New Roman" w:cs="Times New Roman"/>
          <w:b/>
          <w:i/>
        </w:rPr>
        <w:t>)</w:t>
      </w:r>
    </w:p>
    <w:p w14:paraId="37970676" w14:textId="77777777" w:rsidR="00504B7C" w:rsidRPr="0078305D" w:rsidRDefault="00504B7C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78305D">
        <w:rPr>
          <w:rFonts w:ascii="Times New Roman" w:hAnsi="Times New Roman" w:cs="Times New Roman"/>
        </w:rPr>
        <w:t>Все образовательные программы, имеющиеся в ДОО.</w:t>
      </w:r>
    </w:p>
    <w:p w14:paraId="37DFA819" w14:textId="77777777" w:rsidR="004D73BE" w:rsidRPr="0078305D" w:rsidRDefault="004D73BE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Все образовательные программы</w:t>
      </w:r>
      <w:r w:rsidR="00415BA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C0248D">
        <w:rPr>
          <w:rFonts w:ascii="Times New Roman" w:hAnsi="Times New Roman" w:cs="Times New Roman"/>
          <w:color w:val="4472C4" w:themeColor="accent5"/>
          <w:sz w:val="28"/>
          <w:szCs w:val="28"/>
        </w:rPr>
        <w:t>ДОО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, по которым в</w:t>
      </w:r>
      <w:r w:rsidR="00C0248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период проведения мониторинга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C0248D">
        <w:rPr>
          <w:rFonts w:ascii="Times New Roman" w:hAnsi="Times New Roman" w:cs="Times New Roman"/>
          <w:color w:val="4472C4" w:themeColor="accent5"/>
          <w:sz w:val="28"/>
          <w:szCs w:val="28"/>
        </w:rPr>
        <w:t>реализуется</w:t>
      </w:r>
      <w:r w:rsidR="00C0248D"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>о</w:t>
      </w:r>
      <w:r w:rsidR="00415BAA">
        <w:rPr>
          <w:rFonts w:ascii="Times New Roman" w:hAnsi="Times New Roman" w:cs="Times New Roman"/>
          <w:color w:val="4472C4" w:themeColor="accent5"/>
          <w:sz w:val="28"/>
          <w:szCs w:val="28"/>
        </w:rPr>
        <w:t>бразовательная деятельность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, </w:t>
      </w:r>
      <w:r w:rsidR="00C0248D">
        <w:rPr>
          <w:rFonts w:ascii="Times New Roman" w:hAnsi="Times New Roman" w:cs="Times New Roman"/>
          <w:color w:val="4472C4" w:themeColor="accent5"/>
          <w:sz w:val="28"/>
          <w:szCs w:val="28"/>
        </w:rPr>
        <w:t>включая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C0248D">
        <w:rPr>
          <w:rFonts w:ascii="Times New Roman" w:hAnsi="Times New Roman" w:cs="Times New Roman"/>
          <w:color w:val="4472C4" w:themeColor="accent5"/>
          <w:sz w:val="28"/>
          <w:szCs w:val="28"/>
        </w:rPr>
        <w:t>программы</w:t>
      </w:r>
      <w:r w:rsidRPr="0078305D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дополнительного образования.</w:t>
      </w:r>
    </w:p>
    <w:p w14:paraId="1A4088A6" w14:textId="77777777" w:rsidR="00562994" w:rsidRPr="0078305D" w:rsidRDefault="00562994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78305D">
        <w:rPr>
          <w:rFonts w:ascii="Times New Roman" w:hAnsi="Times New Roman" w:cs="Times New Roman"/>
        </w:rPr>
        <w:t xml:space="preserve">Все образовательные программы, по которым в данный момент в ДОО </w:t>
      </w:r>
      <w:r w:rsidR="0049739C">
        <w:rPr>
          <w:rFonts w:ascii="Times New Roman" w:hAnsi="Times New Roman" w:cs="Times New Roman"/>
        </w:rPr>
        <w:t>реализуется образовательная деятельность</w:t>
      </w:r>
      <w:r w:rsidRPr="0078305D">
        <w:rPr>
          <w:rFonts w:ascii="Times New Roman" w:hAnsi="Times New Roman" w:cs="Times New Roman"/>
        </w:rPr>
        <w:t>, за исключением программ дополнительного образования.</w:t>
      </w:r>
    </w:p>
    <w:p w14:paraId="38C6F94F" w14:textId="77777777" w:rsidR="00504B7C" w:rsidRPr="0078305D" w:rsidRDefault="00504B7C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78305D">
        <w:rPr>
          <w:rFonts w:ascii="Times New Roman" w:hAnsi="Times New Roman" w:cs="Times New Roman"/>
        </w:rPr>
        <w:t xml:space="preserve">Только основные образовательные программы </w:t>
      </w:r>
      <w:r w:rsidR="0078305D" w:rsidRPr="0078305D">
        <w:rPr>
          <w:rFonts w:ascii="Times New Roman" w:hAnsi="Times New Roman" w:cs="Times New Roman"/>
        </w:rPr>
        <w:t xml:space="preserve">дошкольного образования </w:t>
      </w:r>
      <w:r w:rsidRPr="0078305D">
        <w:rPr>
          <w:rFonts w:ascii="Times New Roman" w:hAnsi="Times New Roman" w:cs="Times New Roman"/>
        </w:rPr>
        <w:t>ДОО.</w:t>
      </w:r>
    </w:p>
    <w:p w14:paraId="44571D99" w14:textId="77777777" w:rsidR="00B047B4" w:rsidRPr="00B047B4" w:rsidRDefault="00B047B4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</w:p>
    <w:p w14:paraId="5D173E83" w14:textId="77777777" w:rsidR="00991A69" w:rsidRPr="00F53D1A" w:rsidRDefault="00991A69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F53D1A">
        <w:rPr>
          <w:rFonts w:ascii="Times New Roman" w:hAnsi="Times New Roman" w:cs="Times New Roman"/>
          <w:b/>
          <w:i/>
        </w:rPr>
        <w:t xml:space="preserve">Какие этапы работы эксперта </w:t>
      </w:r>
      <w:r w:rsidR="001A21B9">
        <w:rPr>
          <w:rFonts w:ascii="Times New Roman" w:hAnsi="Times New Roman" w:cs="Times New Roman"/>
          <w:b/>
          <w:i/>
        </w:rPr>
        <w:t>ДОО</w:t>
      </w:r>
      <w:r w:rsidRPr="00F53D1A">
        <w:rPr>
          <w:rFonts w:ascii="Times New Roman" w:hAnsi="Times New Roman" w:cs="Times New Roman"/>
          <w:b/>
          <w:i/>
        </w:rPr>
        <w:t xml:space="preserve"> предусмотрены </w:t>
      </w:r>
      <w:r w:rsidR="0049739C">
        <w:rPr>
          <w:rFonts w:ascii="Times New Roman" w:hAnsi="Times New Roman" w:cs="Times New Roman"/>
          <w:b/>
          <w:i/>
        </w:rPr>
        <w:t>процедурами</w:t>
      </w:r>
      <w:r w:rsidR="0049739C" w:rsidRPr="00F53D1A">
        <w:rPr>
          <w:rFonts w:ascii="Times New Roman" w:hAnsi="Times New Roman" w:cs="Times New Roman"/>
          <w:b/>
          <w:i/>
        </w:rPr>
        <w:t xml:space="preserve"> </w:t>
      </w:r>
      <w:r w:rsidRPr="00F53D1A">
        <w:rPr>
          <w:rFonts w:ascii="Times New Roman" w:hAnsi="Times New Roman" w:cs="Times New Roman"/>
          <w:b/>
          <w:i/>
        </w:rPr>
        <w:t>МКДО?</w:t>
      </w:r>
      <w:r w:rsidR="00555368" w:rsidRPr="00555368">
        <w:rPr>
          <w:rFonts w:ascii="Times New Roman" w:hAnsi="Times New Roman" w:cs="Times New Roman"/>
          <w:b/>
          <w:i/>
        </w:rPr>
        <w:t xml:space="preserve"> </w:t>
      </w:r>
      <w:r w:rsidR="00555368" w:rsidRPr="00F53D1A">
        <w:rPr>
          <w:rFonts w:ascii="Times New Roman" w:hAnsi="Times New Roman" w:cs="Times New Roman"/>
          <w:b/>
          <w:i/>
        </w:rPr>
        <w:t>(Один вариант ответа</w:t>
      </w:r>
      <w:r w:rsidR="00555368">
        <w:rPr>
          <w:rFonts w:ascii="Times New Roman" w:hAnsi="Times New Roman" w:cs="Times New Roman"/>
          <w:b/>
          <w:i/>
        </w:rPr>
        <w:t>.</w:t>
      </w:r>
      <w:r w:rsidR="00555368" w:rsidRPr="00F53D1A">
        <w:rPr>
          <w:rFonts w:ascii="Times New Roman" w:hAnsi="Times New Roman" w:cs="Times New Roman"/>
          <w:b/>
          <w:i/>
        </w:rPr>
        <w:t>)</w:t>
      </w:r>
    </w:p>
    <w:p w14:paraId="5FC60FD0" w14:textId="77777777" w:rsidR="00991A69" w:rsidRPr="00F53D1A" w:rsidRDefault="00991A69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Дистанционный этап мониторинга.</w:t>
      </w:r>
    </w:p>
    <w:p w14:paraId="4C5991CD" w14:textId="77777777" w:rsidR="00991A69" w:rsidRPr="00F53D1A" w:rsidRDefault="00991A69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Этап выездного экспертного мониторинга.</w:t>
      </w:r>
    </w:p>
    <w:p w14:paraId="233B4D40" w14:textId="77777777" w:rsidR="00991A69" w:rsidRPr="00F53D1A" w:rsidRDefault="00991A69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Оба вышеуказанных этапа.</w:t>
      </w:r>
    </w:p>
    <w:p w14:paraId="350F59AE" w14:textId="77777777" w:rsidR="00991A69" w:rsidRPr="00F53D1A" w:rsidRDefault="00991A69" w:rsidP="006F5C1F">
      <w:pPr>
        <w:pStyle w:val="a3"/>
        <w:numPr>
          <w:ilvl w:val="1"/>
          <w:numId w:val="1"/>
        </w:numPr>
        <w:spacing w:after="200"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Ни од</w:t>
      </w:r>
      <w:r w:rsidR="00B2240A">
        <w:rPr>
          <w:rFonts w:ascii="Times New Roman" w:hAnsi="Times New Roman" w:cs="Times New Roman"/>
        </w:rPr>
        <w:t>ин</w:t>
      </w:r>
      <w:r w:rsidRPr="00F53D1A">
        <w:rPr>
          <w:rFonts w:ascii="Times New Roman" w:hAnsi="Times New Roman" w:cs="Times New Roman"/>
        </w:rPr>
        <w:t xml:space="preserve"> из вышеуказанных этапов.</w:t>
      </w:r>
    </w:p>
    <w:p w14:paraId="28F0425A" w14:textId="77777777" w:rsidR="00323169" w:rsidRPr="00F53D1A" w:rsidRDefault="00323169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</w:p>
    <w:p w14:paraId="242E3DE1" w14:textId="77777777" w:rsidR="00192813" w:rsidRPr="00F53D1A" w:rsidRDefault="00323169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F53D1A">
        <w:rPr>
          <w:rFonts w:ascii="Times New Roman" w:hAnsi="Times New Roman" w:cs="Times New Roman"/>
          <w:b/>
          <w:i/>
        </w:rPr>
        <w:t>Выберите утверждение, которое наиболее полно отвечает на вопрос: «Что оценивает показатель к</w:t>
      </w:r>
      <w:r w:rsidR="00192813" w:rsidRPr="00F53D1A">
        <w:rPr>
          <w:rFonts w:ascii="Times New Roman" w:hAnsi="Times New Roman" w:cs="Times New Roman"/>
          <w:b/>
          <w:i/>
        </w:rPr>
        <w:t xml:space="preserve">ачества </w:t>
      </w:r>
      <w:r w:rsidR="00B2240A">
        <w:rPr>
          <w:rFonts w:ascii="Times New Roman" w:hAnsi="Times New Roman" w:cs="Times New Roman"/>
          <w:b/>
          <w:i/>
        </w:rPr>
        <w:t>„</w:t>
      </w:r>
      <w:r w:rsidR="00192813" w:rsidRPr="00F53D1A">
        <w:rPr>
          <w:rFonts w:ascii="Times New Roman" w:hAnsi="Times New Roman" w:cs="Times New Roman"/>
          <w:b/>
          <w:i/>
        </w:rPr>
        <w:t>Участие родителей в образовательной деятельности</w:t>
      </w:r>
      <w:r w:rsidR="00B2240A">
        <w:rPr>
          <w:rFonts w:ascii="Times New Roman" w:hAnsi="Times New Roman" w:cs="Times New Roman"/>
          <w:b/>
          <w:i/>
        </w:rPr>
        <w:t>“?</w:t>
      </w:r>
      <w:r w:rsidR="00192813" w:rsidRPr="00F53D1A">
        <w:rPr>
          <w:rFonts w:ascii="Times New Roman" w:hAnsi="Times New Roman" w:cs="Times New Roman"/>
          <w:b/>
          <w:i/>
        </w:rPr>
        <w:t>»</w:t>
      </w:r>
    </w:p>
    <w:p w14:paraId="1D08A9A5" w14:textId="77777777" w:rsidR="00192813" w:rsidRPr="006F5C1F" w:rsidRDefault="00192813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6F5C1F">
        <w:rPr>
          <w:rFonts w:ascii="Times New Roman" w:hAnsi="Times New Roman" w:cs="Times New Roman"/>
        </w:rPr>
        <w:t>Документированную информацию</w:t>
      </w:r>
      <w:r w:rsidR="0049739C">
        <w:rPr>
          <w:rFonts w:ascii="Times New Roman" w:hAnsi="Times New Roman" w:cs="Times New Roman"/>
        </w:rPr>
        <w:t xml:space="preserve"> ДОО, регламентирующую процессы</w:t>
      </w:r>
      <w:r w:rsidRPr="006F5C1F">
        <w:rPr>
          <w:rFonts w:ascii="Times New Roman" w:hAnsi="Times New Roman" w:cs="Times New Roman"/>
        </w:rPr>
        <w:t xml:space="preserve"> изучени</w:t>
      </w:r>
      <w:r w:rsidR="0049739C">
        <w:rPr>
          <w:rFonts w:ascii="Times New Roman" w:hAnsi="Times New Roman" w:cs="Times New Roman"/>
        </w:rPr>
        <w:t>я</w:t>
      </w:r>
      <w:r w:rsidRPr="006F5C1F">
        <w:rPr>
          <w:rFonts w:ascii="Times New Roman" w:hAnsi="Times New Roman" w:cs="Times New Roman"/>
        </w:rPr>
        <w:t xml:space="preserve"> мнения родителей</w:t>
      </w:r>
      <w:r w:rsidR="0049739C">
        <w:rPr>
          <w:rFonts w:ascii="Times New Roman" w:hAnsi="Times New Roman" w:cs="Times New Roman"/>
        </w:rPr>
        <w:t xml:space="preserve"> и использование его результатов </w:t>
      </w:r>
      <w:r w:rsidRPr="006F5C1F">
        <w:rPr>
          <w:rFonts w:ascii="Times New Roman" w:hAnsi="Times New Roman" w:cs="Times New Roman"/>
        </w:rPr>
        <w:t xml:space="preserve">при </w:t>
      </w:r>
      <w:r w:rsidR="0049739C">
        <w:rPr>
          <w:rFonts w:ascii="Times New Roman" w:hAnsi="Times New Roman" w:cs="Times New Roman"/>
        </w:rPr>
        <w:t xml:space="preserve">планировании и реализации </w:t>
      </w:r>
      <w:r w:rsidRPr="006F5C1F">
        <w:rPr>
          <w:rFonts w:ascii="Times New Roman" w:hAnsi="Times New Roman" w:cs="Times New Roman"/>
        </w:rPr>
        <w:t xml:space="preserve">образовательной деятельности, </w:t>
      </w:r>
      <w:r w:rsidR="0049739C">
        <w:rPr>
          <w:rFonts w:ascii="Times New Roman" w:hAnsi="Times New Roman" w:cs="Times New Roman"/>
        </w:rPr>
        <w:t xml:space="preserve">в том числе при </w:t>
      </w:r>
      <w:r w:rsidRPr="006F5C1F">
        <w:rPr>
          <w:rFonts w:ascii="Times New Roman" w:hAnsi="Times New Roman" w:cs="Times New Roman"/>
        </w:rPr>
        <w:t>выборе образовательного содержания.</w:t>
      </w:r>
    </w:p>
    <w:p w14:paraId="7060EEAA" w14:textId="77777777" w:rsidR="00192813" w:rsidRPr="006F5C1F" w:rsidRDefault="00E72B17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Характер сотрудничества сторон, заинтересованных в</w:t>
      </w:r>
      <w:r w:rsidRPr="006F5C1F">
        <w:rPr>
          <w:rFonts w:ascii="Times New Roman" w:hAnsi="Times New Roman" w:cs="Times New Roman"/>
        </w:rPr>
        <w:t xml:space="preserve"> </w:t>
      </w:r>
      <w:r w:rsidR="00192813" w:rsidRPr="006F5C1F">
        <w:rPr>
          <w:rFonts w:ascii="Times New Roman" w:hAnsi="Times New Roman" w:cs="Times New Roman"/>
        </w:rPr>
        <w:t>образовани</w:t>
      </w:r>
      <w:r>
        <w:rPr>
          <w:rFonts w:ascii="Times New Roman" w:hAnsi="Times New Roman" w:cs="Times New Roman"/>
        </w:rPr>
        <w:t>и</w:t>
      </w:r>
      <w:r w:rsidR="00192813" w:rsidRPr="006F5C1F">
        <w:rPr>
          <w:rFonts w:ascii="Times New Roman" w:hAnsi="Times New Roman" w:cs="Times New Roman"/>
        </w:rPr>
        <w:t xml:space="preserve"> ребенка.</w:t>
      </w:r>
    </w:p>
    <w:p w14:paraId="51B0D3C9" w14:textId="77777777" w:rsidR="00192813" w:rsidRPr="006F5C1F" w:rsidRDefault="0049739C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Степень вовлеченности родителей в образовательную деятельность ДОО. </w:t>
      </w:r>
    </w:p>
    <w:p w14:paraId="07B9B2BF" w14:textId="77777777" w:rsidR="00192813" w:rsidRPr="006F5C1F" w:rsidRDefault="00192813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6F5C1F">
        <w:rPr>
          <w:rFonts w:ascii="Times New Roman" w:hAnsi="Times New Roman" w:cs="Times New Roman"/>
        </w:rPr>
        <w:t xml:space="preserve">Степень доступности </w:t>
      </w:r>
      <w:r w:rsidR="008005DF">
        <w:rPr>
          <w:rFonts w:ascii="Times New Roman" w:hAnsi="Times New Roman" w:cs="Times New Roman"/>
        </w:rPr>
        <w:t xml:space="preserve">для </w:t>
      </w:r>
      <w:r w:rsidRPr="006F5C1F">
        <w:rPr>
          <w:rFonts w:ascii="Times New Roman" w:hAnsi="Times New Roman" w:cs="Times New Roman"/>
        </w:rPr>
        <w:t>родител</w:t>
      </w:r>
      <w:r w:rsidR="008005DF">
        <w:rPr>
          <w:rFonts w:ascii="Times New Roman" w:hAnsi="Times New Roman" w:cs="Times New Roman"/>
        </w:rPr>
        <w:t>ей</w:t>
      </w:r>
      <w:r w:rsidRPr="006F5C1F">
        <w:rPr>
          <w:rFonts w:ascii="Times New Roman" w:hAnsi="Times New Roman" w:cs="Times New Roman"/>
        </w:rPr>
        <w:t xml:space="preserve"> информационных ресурсов</w:t>
      </w:r>
      <w:r w:rsidR="00E72B17">
        <w:rPr>
          <w:rFonts w:ascii="Times New Roman" w:hAnsi="Times New Roman" w:cs="Times New Roman"/>
        </w:rPr>
        <w:t xml:space="preserve"> ДОО</w:t>
      </w:r>
      <w:r w:rsidRPr="006F5C1F">
        <w:rPr>
          <w:rFonts w:ascii="Times New Roman" w:hAnsi="Times New Roman" w:cs="Times New Roman"/>
        </w:rPr>
        <w:t xml:space="preserve">, </w:t>
      </w:r>
      <w:r w:rsidR="00E72B17">
        <w:rPr>
          <w:rFonts w:ascii="Times New Roman" w:hAnsi="Times New Roman" w:cs="Times New Roman"/>
        </w:rPr>
        <w:t xml:space="preserve">позволяющих им расширить </w:t>
      </w:r>
      <w:r w:rsidRPr="006F5C1F">
        <w:rPr>
          <w:rFonts w:ascii="Times New Roman" w:hAnsi="Times New Roman" w:cs="Times New Roman"/>
        </w:rPr>
        <w:t>собственны</w:t>
      </w:r>
      <w:r w:rsidR="00E72B17">
        <w:rPr>
          <w:rFonts w:ascii="Times New Roman" w:hAnsi="Times New Roman" w:cs="Times New Roman"/>
        </w:rPr>
        <w:t>е</w:t>
      </w:r>
      <w:r w:rsidRPr="006F5C1F">
        <w:rPr>
          <w:rFonts w:ascii="Times New Roman" w:hAnsi="Times New Roman" w:cs="Times New Roman"/>
        </w:rPr>
        <w:t xml:space="preserve"> знани</w:t>
      </w:r>
      <w:r w:rsidR="00E72B17">
        <w:rPr>
          <w:rFonts w:ascii="Times New Roman" w:hAnsi="Times New Roman" w:cs="Times New Roman"/>
        </w:rPr>
        <w:t>я</w:t>
      </w:r>
      <w:r w:rsidRPr="006F5C1F">
        <w:rPr>
          <w:rFonts w:ascii="Times New Roman" w:hAnsi="Times New Roman" w:cs="Times New Roman"/>
        </w:rPr>
        <w:t xml:space="preserve"> о развитии ребенка и </w:t>
      </w:r>
      <w:r w:rsidR="00E72B17">
        <w:rPr>
          <w:rFonts w:ascii="Times New Roman" w:hAnsi="Times New Roman" w:cs="Times New Roman"/>
        </w:rPr>
        <w:t xml:space="preserve">принять </w:t>
      </w:r>
      <w:r w:rsidRPr="006F5C1F">
        <w:rPr>
          <w:rFonts w:ascii="Times New Roman" w:hAnsi="Times New Roman" w:cs="Times New Roman"/>
        </w:rPr>
        <w:t>осведомленно</w:t>
      </w:r>
      <w:r w:rsidR="00E72B17">
        <w:rPr>
          <w:rFonts w:ascii="Times New Roman" w:hAnsi="Times New Roman" w:cs="Times New Roman"/>
        </w:rPr>
        <w:t xml:space="preserve">е </w:t>
      </w:r>
      <w:r w:rsidRPr="006F5C1F">
        <w:rPr>
          <w:rFonts w:ascii="Times New Roman" w:hAnsi="Times New Roman" w:cs="Times New Roman"/>
        </w:rPr>
        <w:t>участи</w:t>
      </w:r>
      <w:r w:rsidR="00E72B17">
        <w:rPr>
          <w:rFonts w:ascii="Times New Roman" w:hAnsi="Times New Roman" w:cs="Times New Roman"/>
        </w:rPr>
        <w:t>е</w:t>
      </w:r>
      <w:r w:rsidRPr="006F5C1F">
        <w:rPr>
          <w:rFonts w:ascii="Times New Roman" w:hAnsi="Times New Roman" w:cs="Times New Roman"/>
        </w:rPr>
        <w:t xml:space="preserve"> в нем (информационные, литературные, аудио- и видеоматериалы).</w:t>
      </w:r>
    </w:p>
    <w:p w14:paraId="7A0AEC00" w14:textId="77777777" w:rsidR="00192813" w:rsidRPr="00F53D1A" w:rsidRDefault="00192813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Все </w:t>
      </w:r>
      <w:r w:rsidR="00323169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перечисленные утверждения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верны</w:t>
      </w:r>
      <w:r w:rsidR="00323169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100CB90F" w14:textId="77777777" w:rsidR="00217F23" w:rsidRPr="008005DF" w:rsidRDefault="00217F23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</w:p>
    <w:p w14:paraId="53242E11" w14:textId="77777777" w:rsidR="00217F23" w:rsidRPr="005845BF" w:rsidRDefault="00830264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2D55C6">
        <w:rPr>
          <w:rFonts w:ascii="Times New Roman" w:hAnsi="Times New Roman" w:cs="Times New Roman"/>
          <w:b/>
          <w:i/>
        </w:rPr>
        <w:t>Из каких этапов состоит мониторинг кач</w:t>
      </w:r>
      <w:r w:rsidR="006E7E4C" w:rsidRPr="002D55C6">
        <w:rPr>
          <w:rFonts w:ascii="Times New Roman" w:hAnsi="Times New Roman" w:cs="Times New Roman"/>
          <w:b/>
          <w:i/>
        </w:rPr>
        <w:t>ества дошкольного образования</w:t>
      </w:r>
      <w:r w:rsidR="003818BB" w:rsidRPr="00035D36">
        <w:rPr>
          <w:rFonts w:ascii="Times New Roman" w:hAnsi="Times New Roman" w:cs="Times New Roman"/>
          <w:b/>
          <w:i/>
        </w:rPr>
        <w:t xml:space="preserve"> </w:t>
      </w:r>
      <w:r w:rsidR="00842D23" w:rsidRPr="00035D36">
        <w:rPr>
          <w:rFonts w:ascii="Times New Roman" w:hAnsi="Times New Roman" w:cs="Times New Roman"/>
          <w:b/>
          <w:i/>
        </w:rPr>
        <w:t>ДОО</w:t>
      </w:r>
      <w:r w:rsidRPr="00035D36">
        <w:rPr>
          <w:rFonts w:ascii="Times New Roman" w:hAnsi="Times New Roman" w:cs="Times New Roman"/>
          <w:b/>
          <w:i/>
        </w:rPr>
        <w:t>?</w:t>
      </w:r>
      <w:r w:rsidR="00555368" w:rsidRPr="00035D36">
        <w:rPr>
          <w:rFonts w:ascii="Times New Roman" w:hAnsi="Times New Roman" w:cs="Times New Roman"/>
          <w:b/>
          <w:i/>
        </w:rPr>
        <w:t xml:space="preserve"> </w:t>
      </w:r>
      <w:r w:rsidR="00555368" w:rsidRPr="005845BF">
        <w:rPr>
          <w:rFonts w:ascii="Times New Roman" w:hAnsi="Times New Roman" w:cs="Times New Roman"/>
          <w:b/>
          <w:i/>
        </w:rPr>
        <w:t>(Один вариант ответа.)</w:t>
      </w:r>
      <w:r w:rsidR="00217F23" w:rsidRPr="005845BF">
        <w:rPr>
          <w:rFonts w:ascii="Times New Roman" w:hAnsi="Times New Roman" w:cs="Times New Roman"/>
          <w:b/>
          <w:i/>
        </w:rPr>
        <w:t xml:space="preserve"> </w:t>
      </w:r>
    </w:p>
    <w:p w14:paraId="2E08362B" w14:textId="77777777" w:rsidR="00217F23" w:rsidRPr="005845BF" w:rsidRDefault="00842D23" w:rsidP="005845BF">
      <w:pPr>
        <w:pStyle w:val="a3"/>
        <w:numPr>
          <w:ilvl w:val="0"/>
          <w:numId w:val="15"/>
        </w:numPr>
        <w:spacing w:line="240" w:lineRule="atLeast"/>
        <w:ind w:left="142" w:firstLine="283"/>
        <w:contextualSpacing w:val="0"/>
        <w:rPr>
          <w:rFonts w:ascii="Times New Roman" w:hAnsi="Times New Roman" w:cs="Times New Roman"/>
          <w:sz w:val="28"/>
          <w:szCs w:val="28"/>
        </w:rPr>
      </w:pPr>
      <w:r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lastRenderedPageBreak/>
        <w:t>Внутренняя оценка качества образовательных программ ДОО;</w:t>
      </w:r>
      <w:r w:rsidR="002D55C6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с</w:t>
      </w:r>
      <w:r w:rsidR="00830264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амооценка педагогов ДОО</w:t>
      </w:r>
      <w:r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;</w:t>
      </w:r>
      <w:r w:rsidR="002D55C6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в</w:t>
      </w:r>
      <w:r w:rsidR="00830264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нутренняя оценка качества образовательной среды групп ДОО</w:t>
      </w:r>
      <w:r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;</w:t>
      </w:r>
      <w:r w:rsidR="002D55C6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3818BB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внутренняя оценк</w:t>
      </w:r>
      <w:r w:rsidR="00663D98">
        <w:rPr>
          <w:rFonts w:ascii="Times New Roman" w:hAnsi="Times New Roman" w:cs="Times New Roman"/>
          <w:color w:val="4472C4" w:themeColor="accent5"/>
          <w:sz w:val="28"/>
          <w:szCs w:val="28"/>
        </w:rPr>
        <w:t>а</w:t>
      </w:r>
      <w:r w:rsidR="003818BB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качества дошкольного образования и услуг по присмотру и уходу за воспитанниками ДОО;</w:t>
      </w:r>
      <w:r w:rsidR="002D55C6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3818BB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независимая оценка качества дошкольного образования через опрос родителей;</w:t>
      </w:r>
      <w:r w:rsidR="002D55C6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3818BB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>внешний экспертный мониторинг качества дошкольного образования и услуг по присмотру и уходу за воспитанниками ДОО.</w:t>
      </w:r>
      <w:r w:rsidR="00FA1E0A" w:rsidRPr="005845B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</w:p>
    <w:p w14:paraId="0C12C9FE" w14:textId="77777777" w:rsidR="00B97637" w:rsidRPr="00F53D1A" w:rsidRDefault="00B97637" w:rsidP="005845BF">
      <w:pPr>
        <w:pStyle w:val="a3"/>
        <w:numPr>
          <w:ilvl w:val="0"/>
          <w:numId w:val="15"/>
        </w:numPr>
        <w:spacing w:line="240" w:lineRule="atLeast"/>
        <w:ind w:left="142" w:firstLine="283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 xml:space="preserve">Внутренняя оценка </w:t>
      </w:r>
      <w:r w:rsidR="00842D23">
        <w:rPr>
          <w:rFonts w:ascii="Times New Roman" w:hAnsi="Times New Roman" w:cs="Times New Roman"/>
        </w:rPr>
        <w:t xml:space="preserve">качества образовательной среды </w:t>
      </w:r>
      <w:r w:rsidRPr="00F53D1A">
        <w:rPr>
          <w:rFonts w:ascii="Times New Roman" w:hAnsi="Times New Roman" w:cs="Times New Roman"/>
        </w:rPr>
        <w:t>ДОО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внешняя </w:t>
      </w:r>
      <w:r w:rsidRPr="00F53D1A">
        <w:rPr>
          <w:rFonts w:ascii="Times New Roman" w:hAnsi="Times New Roman" w:cs="Times New Roman"/>
        </w:rPr>
        <w:t xml:space="preserve">экспертная оценка ДОО. </w:t>
      </w:r>
    </w:p>
    <w:p w14:paraId="47DBDBDB" w14:textId="77777777" w:rsidR="00B97637" w:rsidRPr="00F53D1A" w:rsidRDefault="00B97637" w:rsidP="005845BF">
      <w:pPr>
        <w:pStyle w:val="a3"/>
        <w:numPr>
          <w:ilvl w:val="0"/>
          <w:numId w:val="15"/>
        </w:numPr>
        <w:spacing w:line="240" w:lineRule="atLeast"/>
        <w:ind w:left="142" w:firstLine="283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Самооценка педагогов ДОО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внутренняя </w:t>
      </w:r>
      <w:r w:rsidRPr="00F53D1A">
        <w:rPr>
          <w:rFonts w:ascii="Times New Roman" w:hAnsi="Times New Roman" w:cs="Times New Roman"/>
        </w:rPr>
        <w:t>оценка</w:t>
      </w:r>
      <w:r w:rsidR="00842D23">
        <w:rPr>
          <w:rFonts w:ascii="Times New Roman" w:hAnsi="Times New Roman" w:cs="Times New Roman"/>
        </w:rPr>
        <w:t xml:space="preserve"> качества образовательной среды</w:t>
      </w:r>
      <w:r w:rsidRPr="00F53D1A">
        <w:rPr>
          <w:rFonts w:ascii="Times New Roman" w:hAnsi="Times New Roman" w:cs="Times New Roman"/>
        </w:rPr>
        <w:t xml:space="preserve"> ДОО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независимая </w:t>
      </w:r>
      <w:r w:rsidRPr="00F53D1A">
        <w:rPr>
          <w:rFonts w:ascii="Times New Roman" w:hAnsi="Times New Roman" w:cs="Times New Roman"/>
        </w:rPr>
        <w:t>оценка качества дошкольного образования (родители</w:t>
      </w:r>
      <w:r w:rsidR="00663D98" w:rsidRPr="00F53D1A">
        <w:rPr>
          <w:rFonts w:ascii="Times New Roman" w:hAnsi="Times New Roman" w:cs="Times New Roman"/>
        </w:rPr>
        <w:t>)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внешняя </w:t>
      </w:r>
      <w:r w:rsidRPr="00F53D1A">
        <w:rPr>
          <w:rFonts w:ascii="Times New Roman" w:hAnsi="Times New Roman" w:cs="Times New Roman"/>
        </w:rPr>
        <w:t xml:space="preserve">экспертная оценка ДОО. </w:t>
      </w:r>
    </w:p>
    <w:p w14:paraId="588E3E71" w14:textId="77777777" w:rsidR="00B97637" w:rsidRPr="00F53D1A" w:rsidRDefault="00B97637" w:rsidP="005845BF">
      <w:pPr>
        <w:pStyle w:val="a3"/>
        <w:numPr>
          <w:ilvl w:val="0"/>
          <w:numId w:val="15"/>
        </w:numPr>
        <w:spacing w:line="240" w:lineRule="atLeast"/>
        <w:ind w:left="142" w:firstLine="283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Самооценка педагогов ДОО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внутренняя </w:t>
      </w:r>
      <w:r w:rsidRPr="00F53D1A">
        <w:rPr>
          <w:rFonts w:ascii="Times New Roman" w:hAnsi="Times New Roman" w:cs="Times New Roman"/>
        </w:rPr>
        <w:t>оценка качества образовательной среды групп ДОО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внутренняя </w:t>
      </w:r>
      <w:r w:rsidRPr="00F53D1A">
        <w:rPr>
          <w:rFonts w:ascii="Times New Roman" w:hAnsi="Times New Roman" w:cs="Times New Roman"/>
        </w:rPr>
        <w:t>оценка</w:t>
      </w:r>
      <w:r w:rsidR="00842D23">
        <w:rPr>
          <w:rFonts w:ascii="Times New Roman" w:hAnsi="Times New Roman" w:cs="Times New Roman"/>
        </w:rPr>
        <w:t xml:space="preserve"> образовательной среды </w:t>
      </w:r>
      <w:r w:rsidRPr="00F53D1A">
        <w:rPr>
          <w:rFonts w:ascii="Times New Roman" w:hAnsi="Times New Roman" w:cs="Times New Roman"/>
        </w:rPr>
        <w:t>ДОО</w:t>
      </w:r>
      <w:r w:rsidR="00663D98">
        <w:rPr>
          <w:rFonts w:ascii="Times New Roman" w:hAnsi="Times New Roman" w:cs="Times New Roman"/>
        </w:rPr>
        <w:t>;</w:t>
      </w:r>
      <w:r w:rsidR="00663D98" w:rsidRPr="00F53D1A">
        <w:rPr>
          <w:rFonts w:ascii="Times New Roman" w:hAnsi="Times New Roman" w:cs="Times New Roman"/>
        </w:rPr>
        <w:t xml:space="preserve"> внешняя </w:t>
      </w:r>
      <w:r w:rsidRPr="00F53D1A">
        <w:rPr>
          <w:rFonts w:ascii="Times New Roman" w:hAnsi="Times New Roman" w:cs="Times New Roman"/>
        </w:rPr>
        <w:t xml:space="preserve">экспертная оценка ДОО. </w:t>
      </w:r>
    </w:p>
    <w:p w14:paraId="63FE65BE" w14:textId="77777777" w:rsidR="00217F23" w:rsidRPr="00F53D1A" w:rsidRDefault="00217F23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</w:p>
    <w:p w14:paraId="31920B0F" w14:textId="77777777" w:rsidR="009A5F24" w:rsidRPr="00F53D1A" w:rsidRDefault="009A5F24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F53D1A">
        <w:rPr>
          <w:rFonts w:ascii="Times New Roman" w:hAnsi="Times New Roman" w:cs="Times New Roman"/>
          <w:b/>
          <w:i/>
        </w:rPr>
        <w:t>На каких уровнях системы образования собирается информация в ходе МКДО</w:t>
      </w:r>
      <w:r w:rsidR="00A44132" w:rsidRPr="00F53D1A">
        <w:rPr>
          <w:rFonts w:ascii="Times New Roman" w:hAnsi="Times New Roman" w:cs="Times New Roman"/>
          <w:b/>
          <w:i/>
        </w:rPr>
        <w:t>?</w:t>
      </w:r>
      <w:r w:rsidR="00555368" w:rsidRPr="00555368">
        <w:rPr>
          <w:rFonts w:ascii="Times New Roman" w:hAnsi="Times New Roman" w:cs="Times New Roman"/>
          <w:b/>
          <w:i/>
        </w:rPr>
        <w:t xml:space="preserve"> </w:t>
      </w:r>
      <w:r w:rsidR="00555368" w:rsidRPr="00F53D1A">
        <w:rPr>
          <w:rFonts w:ascii="Times New Roman" w:hAnsi="Times New Roman" w:cs="Times New Roman"/>
          <w:b/>
          <w:i/>
        </w:rPr>
        <w:t>(Один вариант ответа</w:t>
      </w:r>
      <w:r w:rsidR="00555368">
        <w:rPr>
          <w:rFonts w:ascii="Times New Roman" w:hAnsi="Times New Roman" w:cs="Times New Roman"/>
          <w:b/>
          <w:i/>
        </w:rPr>
        <w:t>.</w:t>
      </w:r>
      <w:r w:rsidR="00555368" w:rsidRPr="00F53D1A">
        <w:rPr>
          <w:rFonts w:ascii="Times New Roman" w:hAnsi="Times New Roman" w:cs="Times New Roman"/>
          <w:b/>
          <w:i/>
        </w:rPr>
        <w:t>)</w:t>
      </w:r>
    </w:p>
    <w:p w14:paraId="4ABEFA8B" w14:textId="77777777" w:rsidR="009A5F24" w:rsidRPr="00F53D1A" w:rsidRDefault="00A44132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</w:t>
      </w:r>
      <w:r w:rsidR="009A5F24" w:rsidRPr="00F53D1A">
        <w:rPr>
          <w:rFonts w:ascii="Times New Roman" w:hAnsi="Times New Roman" w:cs="Times New Roman"/>
        </w:rPr>
        <w:t>ровне ДОО.</w:t>
      </w:r>
    </w:p>
    <w:p w14:paraId="1B9E73E6" w14:textId="77777777" w:rsidR="009A5F24" w:rsidRPr="00F53D1A" w:rsidRDefault="00A44132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</w:t>
      </w:r>
      <w:r w:rsidR="009A5F24" w:rsidRPr="00F53D1A">
        <w:rPr>
          <w:rFonts w:ascii="Times New Roman" w:hAnsi="Times New Roman" w:cs="Times New Roman"/>
        </w:rPr>
        <w:t>ровне муниципальной системы дошкольного образования.</w:t>
      </w:r>
    </w:p>
    <w:p w14:paraId="28D10A62" w14:textId="77777777" w:rsidR="009A5F24" w:rsidRPr="00F53D1A" w:rsidRDefault="00A44132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</w:t>
      </w:r>
      <w:r w:rsidR="009A5F24" w:rsidRPr="00F53D1A">
        <w:rPr>
          <w:rFonts w:ascii="Times New Roman" w:hAnsi="Times New Roman" w:cs="Times New Roman"/>
        </w:rPr>
        <w:t>ровне региональной системы дошкольного образования.</w:t>
      </w:r>
    </w:p>
    <w:p w14:paraId="7688248B" w14:textId="77777777" w:rsidR="009A5F24" w:rsidRPr="00F53D1A" w:rsidRDefault="00A44132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</w:t>
      </w:r>
      <w:r w:rsidR="009A5F24" w:rsidRPr="00F53D1A">
        <w:rPr>
          <w:rFonts w:ascii="Times New Roman" w:hAnsi="Times New Roman" w:cs="Times New Roman"/>
        </w:rPr>
        <w:t>ровне федеральной системы дошкольного образования.</w:t>
      </w:r>
    </w:p>
    <w:p w14:paraId="5FEEEB9E" w14:textId="77777777" w:rsidR="009A5F24" w:rsidRPr="00F53D1A" w:rsidRDefault="009A5F24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На всех вышеперечисленных</w:t>
      </w:r>
      <w:r w:rsidR="00A44132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уровнях системы образования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6BD207CE" w14:textId="77777777" w:rsidR="009A5F24" w:rsidRPr="00F53D1A" w:rsidRDefault="009A5F24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</w:p>
    <w:p w14:paraId="738249E4" w14:textId="77777777" w:rsidR="002B3E0F" w:rsidRPr="00F53D1A" w:rsidRDefault="00BF4FD9" w:rsidP="005845BF">
      <w:pPr>
        <w:pStyle w:val="a3"/>
        <w:numPr>
          <w:ilvl w:val="0"/>
          <w:numId w:val="1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  <w:b/>
          <w:i/>
        </w:rPr>
      </w:pPr>
      <w:r w:rsidRPr="00F53D1A">
        <w:rPr>
          <w:rFonts w:ascii="Times New Roman" w:hAnsi="Times New Roman" w:cs="Times New Roman"/>
          <w:b/>
          <w:i/>
        </w:rPr>
        <w:t xml:space="preserve">Выберите верное утверждение, </w:t>
      </w:r>
      <w:r w:rsidR="00415BAA">
        <w:rPr>
          <w:rFonts w:ascii="Times New Roman" w:hAnsi="Times New Roman" w:cs="Times New Roman"/>
          <w:b/>
          <w:i/>
        </w:rPr>
        <w:t xml:space="preserve">представляющее наиболее полный </w:t>
      </w:r>
      <w:r w:rsidRPr="00F53D1A">
        <w:rPr>
          <w:rFonts w:ascii="Times New Roman" w:hAnsi="Times New Roman" w:cs="Times New Roman"/>
          <w:b/>
          <w:i/>
        </w:rPr>
        <w:t>перечень объектов МКДО:</w:t>
      </w:r>
    </w:p>
    <w:p w14:paraId="6859AAEF" w14:textId="77777777" w:rsidR="0062197F" w:rsidRPr="00F53D1A" w:rsidRDefault="00BF4FD9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Г</w:t>
      </w:r>
      <w:r w:rsidR="003E0177" w:rsidRPr="00F53D1A">
        <w:rPr>
          <w:rFonts w:ascii="Times New Roman" w:hAnsi="Times New Roman" w:cs="Times New Roman"/>
        </w:rPr>
        <w:t>руппа организации, осуществляющей образовательную деятельность в сфере дошкольного образования</w:t>
      </w:r>
      <w:r w:rsidRPr="00F53D1A">
        <w:rPr>
          <w:rFonts w:ascii="Times New Roman" w:hAnsi="Times New Roman" w:cs="Times New Roman"/>
        </w:rPr>
        <w:t>.</w:t>
      </w:r>
    </w:p>
    <w:p w14:paraId="52FF7D72" w14:textId="77777777" w:rsidR="0062197F" w:rsidRPr="00F53D1A" w:rsidRDefault="00BF4FD9" w:rsidP="002D55C6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О</w:t>
      </w:r>
      <w:r w:rsidR="003E0177" w:rsidRPr="00F53D1A">
        <w:rPr>
          <w:rFonts w:ascii="Times New Roman" w:hAnsi="Times New Roman" w:cs="Times New Roman"/>
        </w:rPr>
        <w:t>рганизации, осуществляющи</w:t>
      </w:r>
      <w:r w:rsidR="00E8403F">
        <w:rPr>
          <w:rFonts w:ascii="Times New Roman" w:hAnsi="Times New Roman" w:cs="Times New Roman"/>
        </w:rPr>
        <w:t xml:space="preserve">е образовательную деятельность </w:t>
      </w:r>
      <w:r w:rsidR="003E0177" w:rsidRPr="00F53D1A">
        <w:rPr>
          <w:rFonts w:ascii="Times New Roman" w:hAnsi="Times New Roman" w:cs="Times New Roman"/>
        </w:rPr>
        <w:t>в сфере дошкольного образования в целом</w:t>
      </w:r>
      <w:r w:rsidRPr="00F53D1A">
        <w:rPr>
          <w:rFonts w:ascii="Times New Roman" w:hAnsi="Times New Roman" w:cs="Times New Roman"/>
        </w:rPr>
        <w:t>.</w:t>
      </w:r>
    </w:p>
    <w:p w14:paraId="2E7C6A76" w14:textId="77777777" w:rsidR="0062197F" w:rsidRPr="00F53D1A" w:rsidRDefault="00BF4FD9" w:rsidP="00035D36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С</w:t>
      </w:r>
      <w:r w:rsidR="003E0177" w:rsidRPr="00F53D1A">
        <w:rPr>
          <w:rFonts w:ascii="Times New Roman" w:hAnsi="Times New Roman" w:cs="Times New Roman"/>
        </w:rPr>
        <w:t xml:space="preserve">истема управления образованием, реализуемая </w:t>
      </w:r>
      <w:r w:rsidRPr="00F53D1A">
        <w:rPr>
          <w:rFonts w:ascii="Times New Roman" w:hAnsi="Times New Roman" w:cs="Times New Roman"/>
        </w:rPr>
        <w:t>на уровне</w:t>
      </w:r>
      <w:r w:rsidR="003E0177" w:rsidRPr="00F53D1A">
        <w:rPr>
          <w:rFonts w:ascii="Times New Roman" w:hAnsi="Times New Roman" w:cs="Times New Roman"/>
        </w:rPr>
        <w:t xml:space="preserve"> местного самоуправления</w:t>
      </w:r>
      <w:r w:rsidRPr="00F53D1A">
        <w:rPr>
          <w:rFonts w:ascii="Times New Roman" w:hAnsi="Times New Roman" w:cs="Times New Roman"/>
        </w:rPr>
        <w:t>.</w:t>
      </w:r>
    </w:p>
    <w:p w14:paraId="760D07DB" w14:textId="77777777" w:rsidR="0062197F" w:rsidRPr="00F53D1A" w:rsidRDefault="00BF4FD9" w:rsidP="00035D36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С</w:t>
      </w:r>
      <w:r w:rsidR="003E0177" w:rsidRPr="00F53D1A">
        <w:rPr>
          <w:rFonts w:ascii="Times New Roman" w:hAnsi="Times New Roman" w:cs="Times New Roman"/>
        </w:rPr>
        <w:t xml:space="preserve">истема государственного управления </w:t>
      </w:r>
      <w:r w:rsidRPr="00F53D1A">
        <w:rPr>
          <w:rFonts w:ascii="Times New Roman" w:hAnsi="Times New Roman" w:cs="Times New Roman"/>
        </w:rPr>
        <w:t>в сфере</w:t>
      </w:r>
      <w:r w:rsidR="003E0177" w:rsidRPr="00F53D1A">
        <w:rPr>
          <w:rFonts w:ascii="Times New Roman" w:hAnsi="Times New Roman" w:cs="Times New Roman"/>
        </w:rPr>
        <w:t xml:space="preserve"> образования, реализуемая на уровне государственной власти субъектов РФ</w:t>
      </w:r>
      <w:r w:rsidRPr="00F53D1A">
        <w:rPr>
          <w:rFonts w:ascii="Times New Roman" w:hAnsi="Times New Roman" w:cs="Times New Roman"/>
        </w:rPr>
        <w:t>.</w:t>
      </w:r>
    </w:p>
    <w:p w14:paraId="6CF35856" w14:textId="77777777" w:rsidR="0062197F" w:rsidRPr="00F53D1A" w:rsidRDefault="00BF4FD9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С</w:t>
      </w:r>
      <w:r w:rsidR="003E0177" w:rsidRPr="00F53D1A">
        <w:rPr>
          <w:rFonts w:ascii="Times New Roman" w:hAnsi="Times New Roman" w:cs="Times New Roman"/>
        </w:rPr>
        <w:t xml:space="preserve">истема государственного управления </w:t>
      </w:r>
      <w:r w:rsidRPr="00F53D1A">
        <w:rPr>
          <w:rFonts w:ascii="Times New Roman" w:hAnsi="Times New Roman" w:cs="Times New Roman"/>
        </w:rPr>
        <w:t>в сфере</w:t>
      </w:r>
      <w:r w:rsidR="003E0177" w:rsidRPr="00F53D1A">
        <w:rPr>
          <w:rFonts w:ascii="Times New Roman" w:hAnsi="Times New Roman" w:cs="Times New Roman"/>
        </w:rPr>
        <w:t xml:space="preserve"> образования, реализуемая на федеральном уровне</w:t>
      </w:r>
      <w:r w:rsidRPr="00F53D1A">
        <w:rPr>
          <w:rFonts w:ascii="Times New Roman" w:hAnsi="Times New Roman" w:cs="Times New Roman"/>
        </w:rPr>
        <w:t>.</w:t>
      </w:r>
    </w:p>
    <w:p w14:paraId="4E90DE24" w14:textId="77777777" w:rsidR="00BF4FD9" w:rsidRPr="00F53D1A" w:rsidRDefault="00BF4FD9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Все вышеперечисленны</w:t>
      </w:r>
      <w:r w:rsidR="00E8403F">
        <w:rPr>
          <w:rFonts w:ascii="Times New Roman" w:hAnsi="Times New Roman" w:cs="Times New Roman"/>
          <w:color w:val="4472C4" w:themeColor="accent5"/>
          <w:sz w:val="28"/>
          <w:szCs w:val="28"/>
        </w:rPr>
        <w:t>е утверждения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26A6F182" w14:textId="77777777" w:rsidR="00BF4FD9" w:rsidRPr="00F53D1A" w:rsidRDefault="00BF4FD9" w:rsidP="006F5C1F">
      <w:pPr>
        <w:pStyle w:val="a3"/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</w:p>
    <w:p w14:paraId="6D8BC750" w14:textId="77777777" w:rsidR="006E7E4C" w:rsidRPr="00775A8C" w:rsidRDefault="005E40B1" w:rsidP="00775A8C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Какие нормативно-правовые акты формируют нормативно-правовую базу </w:t>
      </w:r>
      <w:r w:rsidR="003818BB">
        <w:rPr>
          <w:rFonts w:ascii="Times New Roman" w:hAnsi="Times New Roman" w:cs="Times New Roman"/>
          <w:b/>
          <w:i/>
        </w:rPr>
        <w:t>МКДО</w:t>
      </w:r>
      <w:r>
        <w:rPr>
          <w:rFonts w:ascii="Times New Roman" w:hAnsi="Times New Roman" w:cs="Times New Roman"/>
          <w:b/>
          <w:i/>
        </w:rPr>
        <w:t xml:space="preserve"> 2021</w:t>
      </w:r>
      <w:r w:rsidR="00555368" w:rsidRPr="00F53D1A">
        <w:rPr>
          <w:rFonts w:ascii="Times New Roman" w:hAnsi="Times New Roman" w:cs="Times New Roman"/>
          <w:b/>
          <w:i/>
        </w:rPr>
        <w:t>?</w:t>
      </w:r>
      <w:r w:rsidR="006E7E4C" w:rsidRPr="00F53D1A">
        <w:rPr>
          <w:rFonts w:ascii="Times New Roman" w:hAnsi="Times New Roman" w:cs="Times New Roman"/>
          <w:b/>
          <w:i/>
        </w:rPr>
        <w:t xml:space="preserve"> </w:t>
      </w:r>
      <w:r w:rsidR="00775A8C" w:rsidRPr="00F53D1A">
        <w:rPr>
          <w:rFonts w:ascii="Times New Roman" w:hAnsi="Times New Roman" w:cs="Times New Roman"/>
          <w:b/>
          <w:i/>
        </w:rPr>
        <w:t>(Один вариант ответа</w:t>
      </w:r>
      <w:r w:rsidR="00775A8C">
        <w:rPr>
          <w:rFonts w:ascii="Times New Roman" w:hAnsi="Times New Roman" w:cs="Times New Roman"/>
          <w:b/>
          <w:i/>
        </w:rPr>
        <w:t>.)</w:t>
      </w:r>
    </w:p>
    <w:p w14:paraId="266A4605" w14:textId="77777777" w:rsidR="003818BB" w:rsidRPr="005E40B1" w:rsidRDefault="003818BB" w:rsidP="005845BF">
      <w:pPr>
        <w:pStyle w:val="a3"/>
        <w:numPr>
          <w:ilvl w:val="1"/>
          <w:numId w:val="1"/>
        </w:numPr>
        <w:spacing w:line="240" w:lineRule="atLeast"/>
        <w:ind w:left="142" w:firstLine="284"/>
        <w:rPr>
          <w:rFonts w:ascii="Times New Roman" w:hAnsi="Times New Roman" w:cs="Times New Roman"/>
        </w:rPr>
      </w:pPr>
      <w:r w:rsidRPr="005E40B1">
        <w:rPr>
          <w:rFonts w:ascii="Times New Roman" w:hAnsi="Times New Roman" w:cs="Times New Roman"/>
        </w:rPr>
        <w:t>Конвенция о правах ребенка [Принята резолюцией 44/25 Генеральной Ассамблеи</w:t>
      </w:r>
      <w:r w:rsidR="005E40B1">
        <w:rPr>
          <w:rFonts w:ascii="Times New Roman" w:hAnsi="Times New Roman" w:cs="Times New Roman"/>
        </w:rPr>
        <w:t xml:space="preserve"> </w:t>
      </w:r>
      <w:r w:rsidRPr="005E40B1">
        <w:rPr>
          <w:rFonts w:ascii="Times New Roman" w:hAnsi="Times New Roman" w:cs="Times New Roman"/>
        </w:rPr>
        <w:t>ООН от 20 ноября 1989 года].</w:t>
      </w:r>
    </w:p>
    <w:p w14:paraId="560CEE54" w14:textId="77777777" w:rsidR="003818BB" w:rsidRPr="005E40B1" w:rsidRDefault="003818BB" w:rsidP="005845BF">
      <w:pPr>
        <w:pStyle w:val="a3"/>
        <w:numPr>
          <w:ilvl w:val="1"/>
          <w:numId w:val="1"/>
        </w:numPr>
        <w:spacing w:line="240" w:lineRule="atLeast"/>
        <w:ind w:left="142" w:firstLine="284"/>
        <w:rPr>
          <w:rFonts w:ascii="Times New Roman" w:hAnsi="Times New Roman" w:cs="Times New Roman"/>
        </w:rPr>
      </w:pPr>
      <w:r w:rsidRPr="005E40B1">
        <w:rPr>
          <w:rFonts w:ascii="Times New Roman" w:hAnsi="Times New Roman" w:cs="Times New Roman"/>
        </w:rPr>
        <w:lastRenderedPageBreak/>
        <w:t>Федеральный закон «Об образовании в Российской Федерации» от 29 декабря 2012 года</w:t>
      </w:r>
      <w:r w:rsidR="005E40B1">
        <w:rPr>
          <w:rFonts w:ascii="Times New Roman" w:hAnsi="Times New Roman" w:cs="Times New Roman"/>
        </w:rPr>
        <w:t xml:space="preserve"> </w:t>
      </w:r>
      <w:r w:rsidRPr="005E40B1">
        <w:rPr>
          <w:rFonts w:ascii="Times New Roman" w:hAnsi="Times New Roman" w:cs="Times New Roman"/>
        </w:rPr>
        <w:t>№ 273-ФЗ.</w:t>
      </w:r>
    </w:p>
    <w:p w14:paraId="491FF56A" w14:textId="77777777" w:rsidR="003818BB" w:rsidRDefault="003818BB" w:rsidP="005845BF">
      <w:pPr>
        <w:pStyle w:val="a3"/>
        <w:numPr>
          <w:ilvl w:val="1"/>
          <w:numId w:val="1"/>
        </w:numPr>
        <w:spacing w:line="240" w:lineRule="atLeast"/>
        <w:ind w:left="142" w:firstLine="284"/>
        <w:rPr>
          <w:rFonts w:ascii="Times New Roman" w:hAnsi="Times New Roman" w:cs="Times New Roman"/>
        </w:rPr>
      </w:pPr>
      <w:r w:rsidRPr="005E40B1">
        <w:rPr>
          <w:rFonts w:ascii="Times New Roman" w:hAnsi="Times New Roman" w:cs="Times New Roman"/>
        </w:rPr>
        <w:t>Федеральный государственный образовательный стандарт дошкольного образова</w:t>
      </w:r>
      <w:r w:rsidRPr="008D4C5C">
        <w:rPr>
          <w:rFonts w:ascii="Times New Roman" w:hAnsi="Times New Roman" w:cs="Times New Roman"/>
        </w:rPr>
        <w:t>ния РФ, утвержден</w:t>
      </w:r>
      <w:r w:rsidRPr="005E40B1">
        <w:rPr>
          <w:rFonts w:ascii="Times New Roman" w:hAnsi="Times New Roman" w:cs="Times New Roman"/>
        </w:rPr>
        <w:t>ный приказом Министерства образования и науки РФ от 17 октября</w:t>
      </w:r>
      <w:r w:rsidR="005E40B1" w:rsidRPr="005E40B1">
        <w:rPr>
          <w:rFonts w:ascii="Times New Roman" w:hAnsi="Times New Roman" w:cs="Times New Roman"/>
        </w:rPr>
        <w:t xml:space="preserve"> </w:t>
      </w:r>
      <w:r w:rsidRPr="005E40B1">
        <w:rPr>
          <w:rFonts w:ascii="Times New Roman" w:hAnsi="Times New Roman" w:cs="Times New Roman"/>
        </w:rPr>
        <w:t>2013 года № 1155.</w:t>
      </w:r>
    </w:p>
    <w:p w14:paraId="6A16C8BC" w14:textId="77777777" w:rsidR="003818BB" w:rsidRDefault="003818BB" w:rsidP="005845BF">
      <w:pPr>
        <w:pStyle w:val="a3"/>
        <w:numPr>
          <w:ilvl w:val="1"/>
          <w:numId w:val="1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</w:rPr>
      </w:pPr>
      <w:r w:rsidRPr="005E40B1">
        <w:rPr>
          <w:rFonts w:ascii="Times New Roman" w:hAnsi="Times New Roman" w:cs="Times New Roman"/>
        </w:rPr>
        <w:t>Примерная основная образовательная программа дошкольного образования, одо</w:t>
      </w:r>
      <w:r w:rsidRPr="008D4C5C">
        <w:rPr>
          <w:rFonts w:ascii="Times New Roman" w:hAnsi="Times New Roman" w:cs="Times New Roman"/>
        </w:rPr>
        <w:t>бренная решением федерального учебно-методического объединения по общему обра</w:t>
      </w:r>
      <w:r w:rsidRPr="005E40B1">
        <w:rPr>
          <w:rFonts w:ascii="Times New Roman" w:hAnsi="Times New Roman" w:cs="Times New Roman"/>
        </w:rPr>
        <w:t>зованию от 20 мая 2015 года № 2/15.</w:t>
      </w:r>
    </w:p>
    <w:p w14:paraId="071FBD5A" w14:textId="77777777" w:rsidR="005E40B1" w:rsidRDefault="00442E66" w:rsidP="005845BF">
      <w:pPr>
        <w:pStyle w:val="a3"/>
        <w:numPr>
          <w:ilvl w:val="1"/>
          <w:numId w:val="1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</w:rPr>
      </w:pPr>
      <w:r w:rsidRPr="00442E66">
        <w:rPr>
          <w:rFonts w:ascii="Times New Roman" w:hAnsi="Times New Roman" w:cs="Times New Roman"/>
        </w:rPr>
        <w:t>Примерная рабочая программа воспитания для образовательных организаций, реализующих образовательные программы</w:t>
      </w:r>
      <w:r w:rsidRPr="008D4C5C">
        <w:rPr>
          <w:rFonts w:ascii="Times New Roman" w:hAnsi="Times New Roman" w:cs="Times New Roman"/>
        </w:rPr>
        <w:t xml:space="preserve"> </w:t>
      </w:r>
      <w:r w:rsidRPr="00442E66">
        <w:rPr>
          <w:rFonts w:ascii="Times New Roman" w:hAnsi="Times New Roman" w:cs="Times New Roman"/>
        </w:rPr>
        <w:t>дошкольного образования, одобренная решением федерального учебно-методического объединения по общему образованию (протокол от 1 июля 2021 № 2/21</w:t>
      </w:r>
      <w:r w:rsidR="000C775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67AFCC22" w14:textId="77777777" w:rsidR="006E7E4C" w:rsidRPr="00EA6394" w:rsidRDefault="00442E66" w:rsidP="005845BF">
      <w:pPr>
        <w:pStyle w:val="a3"/>
        <w:numPr>
          <w:ilvl w:val="1"/>
          <w:numId w:val="1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Все </w:t>
      </w:r>
      <w:r w:rsidR="006E7E4C"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>вышеперечисленны</w:t>
      </w:r>
      <w:r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>е</w:t>
      </w:r>
      <w:r w:rsidR="00F02DB2"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вариант</w:t>
      </w:r>
      <w:r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>ы</w:t>
      </w:r>
      <w:r w:rsidR="00F02DB2"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ответа</w:t>
      </w:r>
      <w:r w:rsidR="006E7E4C" w:rsidRPr="00EA6394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5E371528" w14:textId="77777777" w:rsidR="00F31A4E" w:rsidRPr="00F53D1A" w:rsidRDefault="00F31A4E" w:rsidP="006F5C1F">
      <w:pPr>
        <w:spacing w:line="240" w:lineRule="atLeast"/>
        <w:ind w:left="170" w:firstLine="284"/>
        <w:rPr>
          <w:rFonts w:ascii="Times New Roman" w:hAnsi="Times New Roman" w:cs="Times New Roman"/>
        </w:rPr>
      </w:pPr>
    </w:p>
    <w:p w14:paraId="02339373" w14:textId="77777777" w:rsidR="00F31A4E" w:rsidRPr="00F53D1A" w:rsidRDefault="009627F4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Что входит в</w:t>
      </w:r>
      <w:r w:rsidR="00442E66">
        <w:rPr>
          <w:rFonts w:ascii="Times New Roman" w:hAnsi="Times New Roman" w:cs="Times New Roman"/>
          <w:b/>
          <w:i/>
        </w:rPr>
        <w:t xml:space="preserve"> состав</w:t>
      </w:r>
      <w:r>
        <w:rPr>
          <w:rFonts w:ascii="Times New Roman" w:hAnsi="Times New Roman" w:cs="Times New Roman"/>
          <w:b/>
          <w:i/>
        </w:rPr>
        <w:t xml:space="preserve"> </w:t>
      </w:r>
      <w:r w:rsidRPr="00F53D1A">
        <w:rPr>
          <w:rFonts w:ascii="Times New Roman" w:hAnsi="Times New Roman" w:cs="Times New Roman"/>
          <w:b/>
          <w:i/>
        </w:rPr>
        <w:t>комплект</w:t>
      </w:r>
      <w:r w:rsidR="00442E66">
        <w:rPr>
          <w:rFonts w:ascii="Times New Roman" w:hAnsi="Times New Roman" w:cs="Times New Roman"/>
          <w:b/>
          <w:i/>
        </w:rPr>
        <w:t>а</w:t>
      </w:r>
      <w:r w:rsidR="00813E03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МКДО?</w:t>
      </w:r>
      <w:r w:rsidR="00F31A4E" w:rsidRPr="00F53D1A">
        <w:rPr>
          <w:rFonts w:ascii="Times New Roman" w:hAnsi="Times New Roman" w:cs="Times New Roman"/>
          <w:b/>
          <w:i/>
        </w:rPr>
        <w:t xml:space="preserve"> (</w:t>
      </w:r>
      <w:r w:rsidRPr="00F53D1A">
        <w:rPr>
          <w:rFonts w:ascii="Times New Roman" w:hAnsi="Times New Roman" w:cs="Times New Roman"/>
          <w:b/>
          <w:i/>
        </w:rPr>
        <w:t xml:space="preserve">Один </w:t>
      </w:r>
      <w:r w:rsidR="00F31A4E" w:rsidRPr="00F53D1A">
        <w:rPr>
          <w:rFonts w:ascii="Times New Roman" w:hAnsi="Times New Roman" w:cs="Times New Roman"/>
          <w:b/>
          <w:i/>
        </w:rPr>
        <w:t>вариант ответа</w:t>
      </w:r>
      <w:r>
        <w:rPr>
          <w:rFonts w:ascii="Times New Roman" w:hAnsi="Times New Roman" w:cs="Times New Roman"/>
          <w:b/>
          <w:i/>
        </w:rPr>
        <w:t>.)</w:t>
      </w:r>
    </w:p>
    <w:p w14:paraId="0FAC562E" w14:textId="77777777" w:rsidR="00F31A4E" w:rsidRPr="00F53D1A" w:rsidRDefault="00F31A4E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Концепция МКДО РФ.</w:t>
      </w:r>
    </w:p>
    <w:p w14:paraId="6172ED6A" w14:textId="77777777" w:rsidR="00F31A4E" w:rsidRPr="00F53D1A" w:rsidRDefault="00F31A4E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Концепция МКДО РФ</w:t>
      </w:r>
      <w:r w:rsidR="009627F4">
        <w:rPr>
          <w:rFonts w:ascii="Times New Roman" w:hAnsi="Times New Roman" w:cs="Times New Roman"/>
          <w:color w:val="4472C4" w:themeColor="accent5"/>
          <w:sz w:val="28"/>
          <w:szCs w:val="28"/>
        </w:rPr>
        <w:t>;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Механизмы, процедуры и </w:t>
      </w:r>
      <w:r w:rsidR="00555368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инструментарий 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МКДО (Методические рекомендации по проведению МКДО 2021)</w:t>
      </w:r>
      <w:r w:rsidR="009627F4">
        <w:rPr>
          <w:rFonts w:ascii="Times New Roman" w:hAnsi="Times New Roman" w:cs="Times New Roman"/>
          <w:color w:val="4472C4" w:themeColor="accent5"/>
          <w:sz w:val="28"/>
          <w:szCs w:val="28"/>
        </w:rPr>
        <w:t>;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Шкалы комплексного мониторинга качества дошкольного обр</w:t>
      </w:r>
      <w:r w:rsidR="009627F4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азования Российской Федерации. </w:t>
      </w:r>
    </w:p>
    <w:p w14:paraId="110AF006" w14:textId="77777777" w:rsidR="00F31A4E" w:rsidRPr="00F53D1A" w:rsidRDefault="00F31A4E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 xml:space="preserve">Механизмы, процедуры и </w:t>
      </w:r>
      <w:r w:rsidR="00555368" w:rsidRPr="00F53D1A">
        <w:rPr>
          <w:rFonts w:ascii="Times New Roman" w:hAnsi="Times New Roman" w:cs="Times New Roman"/>
        </w:rPr>
        <w:t xml:space="preserve">инструментарий </w:t>
      </w:r>
      <w:r w:rsidRPr="00F53D1A">
        <w:rPr>
          <w:rFonts w:ascii="Times New Roman" w:hAnsi="Times New Roman" w:cs="Times New Roman"/>
        </w:rPr>
        <w:t>МКДО (Методические рекомендации по проведению МКДО 2021)</w:t>
      </w:r>
      <w:r w:rsidR="009627F4">
        <w:rPr>
          <w:rFonts w:ascii="Times New Roman" w:hAnsi="Times New Roman" w:cs="Times New Roman"/>
        </w:rPr>
        <w:t>;</w:t>
      </w:r>
      <w:r w:rsidRPr="00F53D1A">
        <w:rPr>
          <w:rFonts w:ascii="Times New Roman" w:hAnsi="Times New Roman" w:cs="Times New Roman"/>
        </w:rPr>
        <w:t xml:space="preserve"> Шкалы комплексного мониторинга качества дошкольного обр</w:t>
      </w:r>
      <w:r w:rsidR="009627F4">
        <w:rPr>
          <w:rFonts w:ascii="Times New Roman" w:hAnsi="Times New Roman" w:cs="Times New Roman"/>
        </w:rPr>
        <w:t xml:space="preserve">азования Российской Федерации. </w:t>
      </w:r>
    </w:p>
    <w:p w14:paraId="6BA6DAF6" w14:textId="77777777" w:rsidR="00BA18E3" w:rsidRPr="00F53D1A" w:rsidRDefault="00F31A4E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 xml:space="preserve">Шкалы комплексного мониторинга качества дошкольного образования Российской Федерации. </w:t>
      </w:r>
    </w:p>
    <w:p w14:paraId="7B2B05D3" w14:textId="77777777" w:rsidR="00F31A4E" w:rsidRPr="00F53D1A" w:rsidRDefault="00F31A4E" w:rsidP="006F5C1F">
      <w:pPr>
        <w:spacing w:line="240" w:lineRule="atLeast"/>
        <w:ind w:left="170" w:firstLine="284"/>
        <w:rPr>
          <w:rFonts w:ascii="Times New Roman" w:hAnsi="Times New Roman" w:cs="Times New Roman"/>
        </w:rPr>
      </w:pPr>
    </w:p>
    <w:p w14:paraId="3C8B7699" w14:textId="77777777" w:rsidR="00AE410F" w:rsidRPr="00F53D1A" w:rsidRDefault="008D4C5C" w:rsidP="006F5C1F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Укажите возможные отметки </w:t>
      </w:r>
      <w:r w:rsidR="00BA18E3" w:rsidRPr="00F53D1A">
        <w:rPr>
          <w:rFonts w:ascii="Times New Roman" w:hAnsi="Times New Roman" w:cs="Times New Roman"/>
          <w:b/>
          <w:i/>
        </w:rPr>
        <w:t>показателей МКДО РФ</w:t>
      </w:r>
      <w:r w:rsidR="002D55C6">
        <w:rPr>
          <w:rFonts w:ascii="Times New Roman" w:hAnsi="Times New Roman" w:cs="Times New Roman"/>
          <w:b/>
          <w:i/>
        </w:rPr>
        <w:t>.</w:t>
      </w:r>
      <w:r w:rsidR="00BA18E3" w:rsidRPr="00F53D1A">
        <w:rPr>
          <w:rFonts w:ascii="Times New Roman" w:hAnsi="Times New Roman" w:cs="Times New Roman"/>
          <w:b/>
          <w:i/>
        </w:rPr>
        <w:t xml:space="preserve"> (</w:t>
      </w:r>
      <w:r>
        <w:rPr>
          <w:rFonts w:ascii="Times New Roman" w:hAnsi="Times New Roman" w:cs="Times New Roman"/>
          <w:b/>
          <w:i/>
        </w:rPr>
        <w:t>Выберите о</w:t>
      </w:r>
      <w:r w:rsidR="009627F4" w:rsidRPr="00F53D1A">
        <w:rPr>
          <w:rFonts w:ascii="Times New Roman" w:hAnsi="Times New Roman" w:cs="Times New Roman"/>
          <w:b/>
          <w:i/>
        </w:rPr>
        <w:t xml:space="preserve">дин </w:t>
      </w:r>
      <w:r w:rsidR="00BA18E3" w:rsidRPr="00F53D1A">
        <w:rPr>
          <w:rFonts w:ascii="Times New Roman" w:hAnsi="Times New Roman" w:cs="Times New Roman"/>
          <w:b/>
          <w:i/>
        </w:rPr>
        <w:t>вариант ответа</w:t>
      </w:r>
      <w:r>
        <w:rPr>
          <w:rFonts w:ascii="Times New Roman" w:hAnsi="Times New Roman" w:cs="Times New Roman"/>
          <w:b/>
          <w:i/>
        </w:rPr>
        <w:t>, отражающий полный спектр отметок показателей</w:t>
      </w:r>
      <w:r w:rsidR="009627F4">
        <w:rPr>
          <w:rFonts w:ascii="Times New Roman" w:hAnsi="Times New Roman" w:cs="Times New Roman"/>
          <w:b/>
          <w:i/>
        </w:rPr>
        <w:t>.</w:t>
      </w:r>
      <w:r w:rsidR="00BA18E3" w:rsidRPr="00F53D1A">
        <w:rPr>
          <w:rFonts w:ascii="Times New Roman" w:hAnsi="Times New Roman" w:cs="Times New Roman"/>
          <w:b/>
          <w:i/>
        </w:rPr>
        <w:t>)</w:t>
      </w:r>
    </w:p>
    <w:p w14:paraId="4D51AAAA" w14:textId="77777777" w:rsidR="008D4C5C" w:rsidRPr="003D42F3" w:rsidRDefault="008D4C5C" w:rsidP="008D4C5C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3D42F3">
        <w:rPr>
          <w:rFonts w:ascii="Times New Roman" w:hAnsi="Times New Roman" w:cs="Times New Roman"/>
        </w:rPr>
        <w:t>Неприменимо (НП). Первый уровень (требуется серьезная работа по повышению качества). Второй уровень (качество стремится к базовому). Третий уровень (базовый уровень). Четвертый уровень (хорошее качество). Пятый уровень (превосходное качество).</w:t>
      </w:r>
    </w:p>
    <w:p w14:paraId="510D28DA" w14:textId="77777777" w:rsidR="00BA18E3" w:rsidRPr="00F53D1A" w:rsidRDefault="00BA18E3" w:rsidP="008D4C5C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Первый уровень (</w:t>
      </w:r>
      <w:r w:rsidR="00555368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требуется 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серьезная работа по повышению качества). Второй уровень (</w:t>
      </w:r>
      <w:r w:rsidR="00555368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качество 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стремится к базовому). Третий уровень (</w:t>
      </w:r>
      <w:r w:rsidR="00555368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базовый 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уровень). Четвертый уровень (</w:t>
      </w:r>
      <w:r w:rsidR="00555368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хорошее 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качество). Пятый уровень (</w:t>
      </w:r>
      <w:r w:rsidR="00555368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превосходное </w:t>
      </w:r>
      <w:r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качество).</w:t>
      </w:r>
      <w:r w:rsidR="008D4C5C" w:rsidRPr="008D4C5C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8D4C5C">
        <w:rPr>
          <w:rFonts w:ascii="Times New Roman" w:hAnsi="Times New Roman" w:cs="Times New Roman"/>
          <w:color w:val="4472C4" w:themeColor="accent5"/>
          <w:sz w:val="28"/>
          <w:szCs w:val="28"/>
        </w:rPr>
        <w:t>Неприменимо (</w:t>
      </w:r>
      <w:r w:rsidR="008D4C5C" w:rsidRPr="00F53D1A">
        <w:rPr>
          <w:rFonts w:ascii="Times New Roman" w:hAnsi="Times New Roman" w:cs="Times New Roman"/>
          <w:color w:val="4472C4" w:themeColor="accent5"/>
          <w:sz w:val="28"/>
          <w:szCs w:val="28"/>
        </w:rPr>
        <w:t>НП). Нулевой уровень.</w:t>
      </w:r>
    </w:p>
    <w:p w14:paraId="00E51F05" w14:textId="77777777" w:rsidR="00BA18E3" w:rsidRPr="00F53D1A" w:rsidRDefault="00BA18E3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Первый уровень (</w:t>
      </w:r>
      <w:r w:rsidR="00555368" w:rsidRPr="00F53D1A">
        <w:rPr>
          <w:rFonts w:ascii="Times New Roman" w:hAnsi="Times New Roman" w:cs="Times New Roman"/>
        </w:rPr>
        <w:t xml:space="preserve">требуется </w:t>
      </w:r>
      <w:r w:rsidRPr="00F53D1A">
        <w:rPr>
          <w:rFonts w:ascii="Times New Roman" w:hAnsi="Times New Roman" w:cs="Times New Roman"/>
        </w:rPr>
        <w:t>серьезная работа по повышению качества). Второй уровень (</w:t>
      </w:r>
      <w:r w:rsidR="00555368" w:rsidRPr="00F53D1A">
        <w:rPr>
          <w:rFonts w:ascii="Times New Roman" w:hAnsi="Times New Roman" w:cs="Times New Roman"/>
        </w:rPr>
        <w:t xml:space="preserve">качество </w:t>
      </w:r>
      <w:r w:rsidRPr="00F53D1A">
        <w:rPr>
          <w:rFonts w:ascii="Times New Roman" w:hAnsi="Times New Roman" w:cs="Times New Roman"/>
        </w:rPr>
        <w:t>стремится к базовому). Третий уровень (</w:t>
      </w:r>
      <w:r w:rsidR="00555368" w:rsidRPr="00F53D1A">
        <w:rPr>
          <w:rFonts w:ascii="Times New Roman" w:hAnsi="Times New Roman" w:cs="Times New Roman"/>
        </w:rPr>
        <w:t xml:space="preserve">базовый </w:t>
      </w:r>
      <w:r w:rsidRPr="00F53D1A">
        <w:rPr>
          <w:rFonts w:ascii="Times New Roman" w:hAnsi="Times New Roman" w:cs="Times New Roman"/>
        </w:rPr>
        <w:t>уровень). Четвертый уровень (</w:t>
      </w:r>
      <w:r w:rsidR="00555368" w:rsidRPr="00F53D1A">
        <w:rPr>
          <w:rFonts w:ascii="Times New Roman" w:hAnsi="Times New Roman" w:cs="Times New Roman"/>
        </w:rPr>
        <w:t xml:space="preserve">хорошее </w:t>
      </w:r>
      <w:r w:rsidRPr="00F53D1A">
        <w:rPr>
          <w:rFonts w:ascii="Times New Roman" w:hAnsi="Times New Roman" w:cs="Times New Roman"/>
        </w:rPr>
        <w:t>качество). Пятый уровень (</w:t>
      </w:r>
      <w:r w:rsidR="00555368" w:rsidRPr="00F53D1A">
        <w:rPr>
          <w:rFonts w:ascii="Times New Roman" w:hAnsi="Times New Roman" w:cs="Times New Roman"/>
        </w:rPr>
        <w:t xml:space="preserve">превосходное </w:t>
      </w:r>
      <w:r w:rsidRPr="00F53D1A">
        <w:rPr>
          <w:rFonts w:ascii="Times New Roman" w:hAnsi="Times New Roman" w:cs="Times New Roman"/>
        </w:rPr>
        <w:t>качество).</w:t>
      </w:r>
    </w:p>
    <w:p w14:paraId="70E3C4E7" w14:textId="77777777" w:rsidR="00BA18E3" w:rsidRPr="00F53D1A" w:rsidRDefault="00BA18E3" w:rsidP="006F5C1F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F53D1A">
        <w:rPr>
          <w:rFonts w:ascii="Times New Roman" w:hAnsi="Times New Roman" w:cs="Times New Roman"/>
        </w:rPr>
        <w:t>Неприменимо (НП). Первый уровень (</w:t>
      </w:r>
      <w:r w:rsidR="00555368" w:rsidRPr="00F53D1A">
        <w:rPr>
          <w:rFonts w:ascii="Times New Roman" w:hAnsi="Times New Roman" w:cs="Times New Roman"/>
        </w:rPr>
        <w:t xml:space="preserve">требуется </w:t>
      </w:r>
      <w:r w:rsidRPr="00F53D1A">
        <w:rPr>
          <w:rFonts w:ascii="Times New Roman" w:hAnsi="Times New Roman" w:cs="Times New Roman"/>
        </w:rPr>
        <w:t>серьезная работа по повышению качества). Второй уровень (</w:t>
      </w:r>
      <w:r w:rsidR="00555368" w:rsidRPr="00F53D1A">
        <w:rPr>
          <w:rFonts w:ascii="Times New Roman" w:hAnsi="Times New Roman" w:cs="Times New Roman"/>
        </w:rPr>
        <w:t xml:space="preserve">качество </w:t>
      </w:r>
      <w:r w:rsidRPr="00F53D1A">
        <w:rPr>
          <w:rFonts w:ascii="Times New Roman" w:hAnsi="Times New Roman" w:cs="Times New Roman"/>
        </w:rPr>
        <w:t>стремится к базовому). Третий уровень (</w:t>
      </w:r>
      <w:r w:rsidR="00555368" w:rsidRPr="00F53D1A">
        <w:rPr>
          <w:rFonts w:ascii="Times New Roman" w:hAnsi="Times New Roman" w:cs="Times New Roman"/>
        </w:rPr>
        <w:t xml:space="preserve">базовый </w:t>
      </w:r>
      <w:r w:rsidRPr="00F53D1A">
        <w:rPr>
          <w:rFonts w:ascii="Times New Roman" w:hAnsi="Times New Roman" w:cs="Times New Roman"/>
        </w:rPr>
        <w:t xml:space="preserve">уровень). </w:t>
      </w:r>
    </w:p>
    <w:p w14:paraId="6D05B3B3" w14:textId="77777777" w:rsidR="00B71F03" w:rsidRDefault="00B71F03" w:rsidP="00B71F03">
      <w:pPr>
        <w:pStyle w:val="a3"/>
        <w:spacing w:line="240" w:lineRule="atLeast"/>
        <w:ind w:left="454"/>
        <w:contextualSpacing w:val="0"/>
        <w:rPr>
          <w:rFonts w:ascii="Times New Roman" w:hAnsi="Times New Roman" w:cs="Times New Roman"/>
        </w:rPr>
      </w:pPr>
    </w:p>
    <w:p w14:paraId="0ECBC10F" w14:textId="77777777" w:rsidR="00B71F03" w:rsidRDefault="00B71F03" w:rsidP="00B71F03">
      <w:pPr>
        <w:pStyle w:val="a3"/>
        <w:numPr>
          <w:ilvl w:val="0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B71F03">
        <w:rPr>
          <w:rFonts w:ascii="Times New Roman" w:hAnsi="Times New Roman" w:cs="Times New Roman"/>
          <w:b/>
          <w:i/>
        </w:rPr>
        <w:t xml:space="preserve">Какие индикаторы линии А показателя «Проектно-тематическая деятельность» относятся к </w:t>
      </w:r>
      <w:r w:rsidR="00555368" w:rsidRPr="00B71F03">
        <w:rPr>
          <w:rFonts w:ascii="Times New Roman" w:hAnsi="Times New Roman" w:cs="Times New Roman"/>
          <w:b/>
          <w:i/>
        </w:rPr>
        <w:t xml:space="preserve">базовому </w:t>
      </w:r>
      <w:r w:rsidRPr="00B71F03">
        <w:rPr>
          <w:rFonts w:ascii="Times New Roman" w:hAnsi="Times New Roman" w:cs="Times New Roman"/>
          <w:b/>
          <w:i/>
        </w:rPr>
        <w:t>уровню качества?</w:t>
      </w:r>
      <w:r w:rsidR="009627F4" w:rsidRPr="009627F4">
        <w:rPr>
          <w:rFonts w:ascii="Times New Roman" w:hAnsi="Times New Roman" w:cs="Times New Roman"/>
          <w:b/>
          <w:i/>
        </w:rPr>
        <w:t xml:space="preserve"> </w:t>
      </w:r>
      <w:r w:rsidR="009627F4" w:rsidRPr="00B71F03">
        <w:rPr>
          <w:rFonts w:ascii="Times New Roman" w:hAnsi="Times New Roman" w:cs="Times New Roman"/>
          <w:b/>
          <w:i/>
        </w:rPr>
        <w:t>(Один вариант ответа</w:t>
      </w:r>
      <w:r w:rsidR="009627F4">
        <w:rPr>
          <w:rFonts w:ascii="Times New Roman" w:hAnsi="Times New Roman" w:cs="Times New Roman"/>
          <w:b/>
          <w:i/>
        </w:rPr>
        <w:t>.</w:t>
      </w:r>
      <w:r w:rsidR="009627F4" w:rsidRPr="00B71F03">
        <w:rPr>
          <w:rFonts w:ascii="Times New Roman" w:hAnsi="Times New Roman" w:cs="Times New Roman"/>
          <w:b/>
          <w:i/>
        </w:rPr>
        <w:t>)</w:t>
      </w:r>
    </w:p>
    <w:p w14:paraId="39BA06A2" w14:textId="77777777" w:rsidR="00B71F03" w:rsidRPr="00B71F03" w:rsidRDefault="00B71F03" w:rsidP="00B71F03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B71F03">
        <w:rPr>
          <w:rFonts w:ascii="Times New Roman" w:hAnsi="Times New Roman" w:cs="Times New Roman"/>
        </w:rPr>
        <w:t xml:space="preserve">Предусмотрена организация проектно-тематической деятельности детей. </w:t>
      </w:r>
    </w:p>
    <w:p w14:paraId="309D58CF" w14:textId="77777777" w:rsidR="00415BAA" w:rsidRDefault="003E0177" w:rsidP="003E0177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B71F03">
        <w:rPr>
          <w:rFonts w:ascii="Times New Roman" w:hAnsi="Times New Roman" w:cs="Times New Roman"/>
          <w:color w:val="4472C4" w:themeColor="accent5"/>
          <w:sz w:val="28"/>
          <w:szCs w:val="28"/>
        </w:rPr>
        <w:lastRenderedPageBreak/>
        <w:t xml:space="preserve">Предусмотрена системная поддержка проектно-тематической деятельности детей при реализации различных форм деятельности во всех образовательных областях с учетом потребностей, возможностей, интересов и инициативы воспитанников. </w:t>
      </w:r>
    </w:p>
    <w:p w14:paraId="1F64BC84" w14:textId="77777777" w:rsidR="00813E03" w:rsidRDefault="00B71F03" w:rsidP="008D4C5C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</w:rPr>
      </w:pPr>
      <w:r w:rsidRPr="008D4C5C">
        <w:rPr>
          <w:rFonts w:ascii="Times New Roman" w:hAnsi="Times New Roman" w:cs="Times New Roman"/>
        </w:rPr>
        <w:t>Предусмотрена регулярная п</w:t>
      </w:r>
      <w:r w:rsidRPr="0062179F">
        <w:rPr>
          <w:rFonts w:ascii="Times New Roman" w:hAnsi="Times New Roman" w:cs="Times New Roman"/>
        </w:rPr>
        <w:t xml:space="preserve">роектно-тематическая деятельность детей (не менее </w:t>
      </w:r>
      <w:r w:rsidR="009627F4" w:rsidRPr="0062179F">
        <w:rPr>
          <w:rFonts w:ascii="Times New Roman" w:hAnsi="Times New Roman" w:cs="Times New Roman"/>
        </w:rPr>
        <w:t>одного</w:t>
      </w:r>
      <w:r w:rsidRPr="0062179F">
        <w:rPr>
          <w:rFonts w:ascii="Times New Roman" w:hAnsi="Times New Roman" w:cs="Times New Roman"/>
        </w:rPr>
        <w:t xml:space="preserve"> раза в неделю). </w:t>
      </w:r>
    </w:p>
    <w:p w14:paraId="76A0DA15" w14:textId="77777777" w:rsidR="00813E03" w:rsidRPr="00775A8C" w:rsidRDefault="00B71F03" w:rsidP="00666584">
      <w:pPr>
        <w:pStyle w:val="a3"/>
        <w:numPr>
          <w:ilvl w:val="1"/>
          <w:numId w:val="1"/>
        </w:numPr>
        <w:spacing w:line="240" w:lineRule="atLeast"/>
        <w:ind w:left="170" w:firstLine="284"/>
        <w:contextualSpacing w:val="0"/>
        <w:rPr>
          <w:rFonts w:ascii="Times New Roman" w:hAnsi="Times New Roman" w:cs="Times New Roman"/>
          <w:b/>
          <w:i/>
        </w:rPr>
      </w:pPr>
      <w:r w:rsidRPr="00775A8C">
        <w:rPr>
          <w:rFonts w:ascii="Times New Roman" w:hAnsi="Times New Roman" w:cs="Times New Roman"/>
        </w:rPr>
        <w:t>Предусмотрен</w:t>
      </w:r>
      <w:r w:rsidR="009627F4" w:rsidRPr="00775A8C">
        <w:rPr>
          <w:rFonts w:ascii="Times New Roman" w:hAnsi="Times New Roman" w:cs="Times New Roman"/>
        </w:rPr>
        <w:t>ы</w:t>
      </w:r>
      <w:r w:rsidRPr="00775A8C">
        <w:rPr>
          <w:rFonts w:ascii="Times New Roman" w:hAnsi="Times New Roman" w:cs="Times New Roman"/>
        </w:rPr>
        <w:t xml:space="preserve"> амплификация и постоянное совершенствование образовательной среды, способствующей проектно-тематической деятельности воспитанников с учетом их культурного и социального опыта, потребностей и возможностей, интересов и инициативы воспитанников, их семей, сотрудников ДОО. </w:t>
      </w:r>
    </w:p>
    <w:p w14:paraId="13DB586F" w14:textId="77777777" w:rsidR="00BA18E3" w:rsidRDefault="004E46D5" w:rsidP="005845BF">
      <w:pPr>
        <w:pStyle w:val="a3"/>
        <w:numPr>
          <w:ilvl w:val="0"/>
          <w:numId w:val="1"/>
        </w:numPr>
        <w:spacing w:line="240" w:lineRule="atLeast"/>
        <w:ind w:left="142" w:firstLine="284"/>
        <w:rPr>
          <w:rFonts w:ascii="Times New Roman" w:hAnsi="Times New Roman" w:cs="Times New Roman"/>
          <w:b/>
          <w:i/>
        </w:rPr>
      </w:pPr>
      <w:r w:rsidRPr="005845BF">
        <w:rPr>
          <w:rFonts w:ascii="Times New Roman" w:hAnsi="Times New Roman" w:cs="Times New Roman"/>
          <w:b/>
          <w:i/>
        </w:rPr>
        <w:t>Эксперт проводит оценку каждого показателя качества МКДО, используя соответствующую Шкалу МКДО. В процессе оценки показателя</w:t>
      </w:r>
      <w:r w:rsidR="0062179F" w:rsidRPr="005845BF">
        <w:rPr>
          <w:rFonts w:ascii="Times New Roman" w:hAnsi="Times New Roman" w:cs="Times New Roman"/>
          <w:b/>
          <w:i/>
        </w:rPr>
        <w:t xml:space="preserve"> эксперт </w:t>
      </w:r>
      <w:r w:rsidRPr="005845BF">
        <w:rPr>
          <w:rFonts w:ascii="Times New Roman" w:hAnsi="Times New Roman" w:cs="Times New Roman"/>
          <w:b/>
          <w:i/>
        </w:rPr>
        <w:t>сопоставляет наблюдаемую образовательную деятельность в группе ДОО с описанием характеристик образовательной деятельности, изложенн</w:t>
      </w:r>
      <w:r w:rsidR="001D2892">
        <w:rPr>
          <w:rFonts w:ascii="Times New Roman" w:hAnsi="Times New Roman" w:cs="Times New Roman"/>
          <w:b/>
          <w:i/>
        </w:rPr>
        <w:t>ы</w:t>
      </w:r>
      <w:r w:rsidRPr="005845BF">
        <w:rPr>
          <w:rFonts w:ascii="Times New Roman" w:hAnsi="Times New Roman" w:cs="Times New Roman"/>
          <w:b/>
          <w:i/>
        </w:rPr>
        <w:t xml:space="preserve">м в индикаторах МКДО. В какой момент эксперт останавливает свою работу по оценке показателя? </w:t>
      </w:r>
    </w:p>
    <w:p w14:paraId="60DC5717" w14:textId="77777777" w:rsidR="002D55C6" w:rsidRPr="005845BF" w:rsidRDefault="002D55C6" w:rsidP="005845BF">
      <w:pPr>
        <w:pStyle w:val="a3"/>
        <w:spacing w:line="240" w:lineRule="atLeast"/>
        <w:ind w:left="426"/>
        <w:rPr>
          <w:rFonts w:ascii="Times New Roman" w:hAnsi="Times New Roman" w:cs="Times New Roman"/>
          <w:b/>
          <w:i/>
        </w:rPr>
      </w:pPr>
    </w:p>
    <w:p w14:paraId="0005F31D" w14:textId="77777777" w:rsidR="004E46D5" w:rsidRDefault="00813E03" w:rsidP="005845BF">
      <w:pPr>
        <w:pStyle w:val="a3"/>
        <w:numPr>
          <w:ilvl w:val="0"/>
          <w:numId w:val="14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Последовательно </w:t>
      </w:r>
      <w:r w:rsidR="0084173D">
        <w:rPr>
          <w:rFonts w:ascii="Times New Roman" w:hAnsi="Times New Roman" w:cs="Times New Roman"/>
        </w:rPr>
        <w:t>проверяются все индикаторы</w:t>
      </w:r>
      <w:r w:rsidR="001D2892">
        <w:rPr>
          <w:rFonts w:ascii="Times New Roman" w:hAnsi="Times New Roman" w:cs="Times New Roman"/>
        </w:rPr>
        <w:t>,</w:t>
      </w:r>
      <w:r w:rsidR="0084173D">
        <w:rPr>
          <w:rFonts w:ascii="Times New Roman" w:hAnsi="Times New Roman" w:cs="Times New Roman"/>
        </w:rPr>
        <w:t xml:space="preserve"> и эксперт останавливается </w:t>
      </w:r>
      <w:r w:rsidR="004E46D5">
        <w:rPr>
          <w:rFonts w:ascii="Times New Roman" w:hAnsi="Times New Roman" w:cs="Times New Roman"/>
        </w:rPr>
        <w:t>после проверки всех индикаторов показателя МКДО и выбора для каждого из них необходимой отметки «Да»</w:t>
      </w:r>
      <w:r>
        <w:rPr>
          <w:rFonts w:ascii="Times New Roman" w:hAnsi="Times New Roman" w:cs="Times New Roman"/>
        </w:rPr>
        <w:t xml:space="preserve"> </w:t>
      </w:r>
      <w:r w:rsidR="004E46D5">
        <w:rPr>
          <w:rFonts w:ascii="Times New Roman" w:hAnsi="Times New Roman" w:cs="Times New Roman"/>
        </w:rPr>
        <w:t>/ «Нет» или «НП»</w:t>
      </w:r>
      <w:r>
        <w:rPr>
          <w:rFonts w:ascii="Times New Roman" w:hAnsi="Times New Roman" w:cs="Times New Roman"/>
        </w:rPr>
        <w:t>.</w:t>
      </w:r>
    </w:p>
    <w:p w14:paraId="7F4C4645" w14:textId="77777777" w:rsidR="004E46D5" w:rsidRPr="00A2789F" w:rsidRDefault="00813E03" w:rsidP="005845BF">
      <w:pPr>
        <w:pStyle w:val="a3"/>
        <w:numPr>
          <w:ilvl w:val="0"/>
          <w:numId w:val="14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Последовательно </w:t>
      </w:r>
      <w:r w:rsidR="0084173D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>проверяются индикаторы по уровням от первого к пятому</w:t>
      </w:r>
      <w:r w:rsidR="001D2892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>,</w:t>
      </w:r>
      <w:r w:rsidR="0084173D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и </w:t>
      </w:r>
      <w:r w:rsidR="004E46D5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>после получения первой отметки «Нет» по какому-либо</w:t>
      </w:r>
      <w:r w:rsidR="0084173D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r w:rsidR="004E46D5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>индикатору показателя МКДО</w:t>
      </w:r>
      <w:r w:rsidR="0084173D"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на определенном уровне Шкалы МКДО работа эксперта останавливается</w:t>
      </w:r>
      <w:r w:rsidRPr="00A2789F">
        <w:rPr>
          <w:rFonts w:ascii="Times New Roman" w:hAnsi="Times New Roman" w:cs="Times New Roman"/>
          <w:color w:val="4472C4" w:themeColor="accent5"/>
          <w:sz w:val="28"/>
          <w:szCs w:val="28"/>
        </w:rPr>
        <w:t>.</w:t>
      </w:r>
    </w:p>
    <w:p w14:paraId="2C30C1C0" w14:textId="77777777" w:rsidR="0084173D" w:rsidRDefault="00813E03" w:rsidP="005845BF">
      <w:pPr>
        <w:pStyle w:val="a3"/>
        <w:numPr>
          <w:ilvl w:val="0"/>
          <w:numId w:val="14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После </w:t>
      </w:r>
      <w:r w:rsidR="0084173D">
        <w:rPr>
          <w:rFonts w:ascii="Times New Roman" w:hAnsi="Times New Roman" w:cs="Times New Roman"/>
        </w:rPr>
        <w:t>получения первой отметки «НП» по какому-либо индикатору показателя МКДО</w:t>
      </w:r>
      <w:r>
        <w:rPr>
          <w:rFonts w:ascii="Times New Roman" w:hAnsi="Times New Roman" w:cs="Times New Roman"/>
        </w:rPr>
        <w:t>.</w:t>
      </w:r>
    </w:p>
    <w:p w14:paraId="6585ADC0" w14:textId="77777777" w:rsidR="004E46D5" w:rsidRPr="0062179F" w:rsidRDefault="00813E03" w:rsidP="005845BF">
      <w:pPr>
        <w:pStyle w:val="a3"/>
        <w:numPr>
          <w:ilvl w:val="0"/>
          <w:numId w:val="14"/>
        </w:numPr>
        <w:spacing w:line="240" w:lineRule="atLeast"/>
        <w:ind w:left="142" w:firstLine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Последовательно </w:t>
      </w:r>
      <w:r w:rsidR="0084173D">
        <w:rPr>
          <w:rFonts w:ascii="Times New Roman" w:hAnsi="Times New Roman" w:cs="Times New Roman"/>
        </w:rPr>
        <w:t>проверяются все индикаторы линии индикаторов Шкалы МКДО</w:t>
      </w:r>
      <w:r w:rsidR="001D2892">
        <w:rPr>
          <w:rFonts w:ascii="Times New Roman" w:hAnsi="Times New Roman" w:cs="Times New Roman"/>
        </w:rPr>
        <w:t>,</w:t>
      </w:r>
      <w:r w:rsidR="0084173D">
        <w:rPr>
          <w:rFonts w:ascii="Times New Roman" w:hAnsi="Times New Roman" w:cs="Times New Roman"/>
        </w:rPr>
        <w:t xml:space="preserve"> и </w:t>
      </w:r>
      <w:r w:rsidR="004E46D5">
        <w:rPr>
          <w:rFonts w:ascii="Times New Roman" w:hAnsi="Times New Roman" w:cs="Times New Roman"/>
        </w:rPr>
        <w:t>после получения первой отметки «Нет» по индикатору лини</w:t>
      </w:r>
      <w:r w:rsidR="0084173D">
        <w:rPr>
          <w:rFonts w:ascii="Times New Roman" w:hAnsi="Times New Roman" w:cs="Times New Roman"/>
        </w:rPr>
        <w:t>и работа эксперта останавливается</w:t>
      </w:r>
      <w:r w:rsidR="004E78EC">
        <w:rPr>
          <w:rFonts w:ascii="Times New Roman" w:hAnsi="Times New Roman" w:cs="Times New Roman"/>
        </w:rPr>
        <w:t>.</w:t>
      </w:r>
    </w:p>
    <w:p w14:paraId="54679822" w14:textId="77777777" w:rsidR="004E46D5" w:rsidRPr="0062179F" w:rsidRDefault="004E46D5" w:rsidP="005845BF">
      <w:pPr>
        <w:pStyle w:val="a3"/>
        <w:spacing w:line="240" w:lineRule="atLeast"/>
        <w:ind w:left="454"/>
        <w:contextualSpacing w:val="0"/>
        <w:rPr>
          <w:rFonts w:ascii="Times New Roman" w:hAnsi="Times New Roman" w:cs="Times New Roman"/>
        </w:rPr>
      </w:pPr>
    </w:p>
    <w:sectPr w:rsidR="004E46D5" w:rsidRPr="00621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02754"/>
    <w:multiLevelType w:val="hybridMultilevel"/>
    <w:tmpl w:val="42DE975A"/>
    <w:lvl w:ilvl="0" w:tplc="BAC0F7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020C0"/>
    <w:multiLevelType w:val="hybridMultilevel"/>
    <w:tmpl w:val="555C0EB2"/>
    <w:lvl w:ilvl="0" w:tplc="BC8CE4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8633B"/>
    <w:multiLevelType w:val="hybridMultilevel"/>
    <w:tmpl w:val="119CE6DE"/>
    <w:lvl w:ilvl="0" w:tplc="04190019">
      <w:start w:val="1"/>
      <w:numFmt w:val="lowerLetter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224C77B0"/>
    <w:multiLevelType w:val="hybridMultilevel"/>
    <w:tmpl w:val="E3969D32"/>
    <w:lvl w:ilvl="0" w:tplc="34DEA8E4">
      <w:start w:val="1"/>
      <w:numFmt w:val="decimal"/>
      <w:lvlText w:val="%1."/>
      <w:lvlJc w:val="left"/>
      <w:pPr>
        <w:ind w:left="1211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425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745060"/>
    <w:multiLevelType w:val="hybridMultilevel"/>
    <w:tmpl w:val="50F2E48A"/>
    <w:lvl w:ilvl="0" w:tplc="0419000F">
      <w:start w:val="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CEA3F62"/>
    <w:multiLevelType w:val="hybridMultilevel"/>
    <w:tmpl w:val="3ACE5650"/>
    <w:lvl w:ilvl="0" w:tplc="76C601A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727F6F"/>
    <w:multiLevelType w:val="hybridMultilevel"/>
    <w:tmpl w:val="B628D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5463C"/>
    <w:multiLevelType w:val="hybridMultilevel"/>
    <w:tmpl w:val="79CCE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827AC"/>
    <w:multiLevelType w:val="hybridMultilevel"/>
    <w:tmpl w:val="49E2EB72"/>
    <w:lvl w:ilvl="0" w:tplc="138AE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CCC0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766B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A6A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E88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E4AD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EC4B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85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8851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583D03"/>
    <w:multiLevelType w:val="hybridMultilevel"/>
    <w:tmpl w:val="7902BDCA"/>
    <w:lvl w:ilvl="0" w:tplc="5D26D456">
      <w:start w:val="4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580B7862"/>
    <w:multiLevelType w:val="hybridMultilevel"/>
    <w:tmpl w:val="1116CB7A"/>
    <w:lvl w:ilvl="0" w:tplc="04190019">
      <w:start w:val="1"/>
      <w:numFmt w:val="lowerLetter"/>
      <w:lvlText w:val="%1.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1" w15:restartNumberingAfterBreak="0">
    <w:nsid w:val="589E6FB9"/>
    <w:multiLevelType w:val="hybridMultilevel"/>
    <w:tmpl w:val="41861A62"/>
    <w:lvl w:ilvl="0" w:tplc="68BA00D4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C6D1544"/>
    <w:multiLevelType w:val="hybridMultilevel"/>
    <w:tmpl w:val="F0F22766"/>
    <w:lvl w:ilvl="0" w:tplc="04190019">
      <w:start w:val="1"/>
      <w:numFmt w:val="lowerLetter"/>
      <w:lvlText w:val="%1.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3" w15:restartNumberingAfterBreak="0">
    <w:nsid w:val="67613E5F"/>
    <w:multiLevelType w:val="hybridMultilevel"/>
    <w:tmpl w:val="F3C44904"/>
    <w:lvl w:ilvl="0" w:tplc="04190019">
      <w:start w:val="1"/>
      <w:numFmt w:val="lowerLetter"/>
      <w:lvlText w:val="%1."/>
      <w:lvlJc w:val="left"/>
      <w:pPr>
        <w:ind w:left="1174" w:hanging="360"/>
      </w:pPr>
    </w:lvl>
    <w:lvl w:ilvl="1" w:tplc="04190019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E406C15"/>
    <w:multiLevelType w:val="hybridMultilevel"/>
    <w:tmpl w:val="B4DC0DEC"/>
    <w:lvl w:ilvl="0" w:tplc="622820F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96252D"/>
    <w:multiLevelType w:val="hybridMultilevel"/>
    <w:tmpl w:val="42DE975A"/>
    <w:lvl w:ilvl="0" w:tplc="BAC0F778">
      <w:start w:val="1"/>
      <w:numFmt w:val="decimal"/>
      <w:lvlText w:val="%1."/>
      <w:lvlJc w:val="left"/>
      <w:pPr>
        <w:ind w:left="2345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7"/>
  </w:num>
  <w:num w:numId="5">
    <w:abstractNumId w:val="15"/>
  </w:num>
  <w:num w:numId="6">
    <w:abstractNumId w:val="5"/>
  </w:num>
  <w:num w:numId="7">
    <w:abstractNumId w:val="0"/>
  </w:num>
  <w:num w:numId="8">
    <w:abstractNumId w:val="14"/>
  </w:num>
  <w:num w:numId="9">
    <w:abstractNumId w:val="4"/>
  </w:num>
  <w:num w:numId="10">
    <w:abstractNumId w:val="9"/>
  </w:num>
  <w:num w:numId="11">
    <w:abstractNumId w:val="8"/>
  </w:num>
  <w:num w:numId="12">
    <w:abstractNumId w:val="2"/>
  </w:num>
  <w:num w:numId="13">
    <w:abstractNumId w:val="1"/>
  </w:num>
  <w:num w:numId="14">
    <w:abstractNumId w:val="10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5A2"/>
    <w:rsid w:val="0001740C"/>
    <w:rsid w:val="00035D36"/>
    <w:rsid w:val="00041A2D"/>
    <w:rsid w:val="0006346A"/>
    <w:rsid w:val="00074AC6"/>
    <w:rsid w:val="00087D4E"/>
    <w:rsid w:val="000919C2"/>
    <w:rsid w:val="000B58B7"/>
    <w:rsid w:val="000C7750"/>
    <w:rsid w:val="000F0B3A"/>
    <w:rsid w:val="000F2935"/>
    <w:rsid w:val="000F475D"/>
    <w:rsid w:val="00117C79"/>
    <w:rsid w:val="0013030E"/>
    <w:rsid w:val="001807C1"/>
    <w:rsid w:val="00192813"/>
    <w:rsid w:val="001A21B9"/>
    <w:rsid w:val="001C6FC6"/>
    <w:rsid w:val="001D2892"/>
    <w:rsid w:val="002134F4"/>
    <w:rsid w:val="00217F23"/>
    <w:rsid w:val="00242F39"/>
    <w:rsid w:val="00290238"/>
    <w:rsid w:val="00293C8C"/>
    <w:rsid w:val="00294332"/>
    <w:rsid w:val="002B1025"/>
    <w:rsid w:val="002B1BF9"/>
    <w:rsid w:val="002B3E0F"/>
    <w:rsid w:val="002D55C6"/>
    <w:rsid w:val="002F79CA"/>
    <w:rsid w:val="00304F18"/>
    <w:rsid w:val="0030680D"/>
    <w:rsid w:val="00313381"/>
    <w:rsid w:val="003173F0"/>
    <w:rsid w:val="00322004"/>
    <w:rsid w:val="00323169"/>
    <w:rsid w:val="003627E1"/>
    <w:rsid w:val="003647D1"/>
    <w:rsid w:val="003758BB"/>
    <w:rsid w:val="003818BB"/>
    <w:rsid w:val="003827BD"/>
    <w:rsid w:val="00397B88"/>
    <w:rsid w:val="003D42F3"/>
    <w:rsid w:val="003E0177"/>
    <w:rsid w:val="00415BAA"/>
    <w:rsid w:val="00415D63"/>
    <w:rsid w:val="00442E66"/>
    <w:rsid w:val="0044745C"/>
    <w:rsid w:val="00467078"/>
    <w:rsid w:val="00472028"/>
    <w:rsid w:val="004827FE"/>
    <w:rsid w:val="0049739C"/>
    <w:rsid w:val="004A06A2"/>
    <w:rsid w:val="004B30D4"/>
    <w:rsid w:val="004D73BE"/>
    <w:rsid w:val="004E46D5"/>
    <w:rsid w:val="004E78EC"/>
    <w:rsid w:val="004F2182"/>
    <w:rsid w:val="004F2513"/>
    <w:rsid w:val="004F3D13"/>
    <w:rsid w:val="004F74B3"/>
    <w:rsid w:val="004F7D53"/>
    <w:rsid w:val="00500301"/>
    <w:rsid w:val="00504B7C"/>
    <w:rsid w:val="0051581D"/>
    <w:rsid w:val="00522748"/>
    <w:rsid w:val="00555368"/>
    <w:rsid w:val="00562994"/>
    <w:rsid w:val="005845BF"/>
    <w:rsid w:val="005925D9"/>
    <w:rsid w:val="005948E2"/>
    <w:rsid w:val="005C120E"/>
    <w:rsid w:val="005E297E"/>
    <w:rsid w:val="005E40B1"/>
    <w:rsid w:val="00606319"/>
    <w:rsid w:val="0060785E"/>
    <w:rsid w:val="0062179F"/>
    <w:rsid w:val="0062197F"/>
    <w:rsid w:val="006565D0"/>
    <w:rsid w:val="006627BF"/>
    <w:rsid w:val="00663608"/>
    <w:rsid w:val="00663D98"/>
    <w:rsid w:val="0067400F"/>
    <w:rsid w:val="00682321"/>
    <w:rsid w:val="006C30AD"/>
    <w:rsid w:val="006C41EB"/>
    <w:rsid w:val="006E26FF"/>
    <w:rsid w:val="006E7E4C"/>
    <w:rsid w:val="006F5C1F"/>
    <w:rsid w:val="007029B9"/>
    <w:rsid w:val="00703FCB"/>
    <w:rsid w:val="0072090B"/>
    <w:rsid w:val="00730368"/>
    <w:rsid w:val="007311BE"/>
    <w:rsid w:val="00737CF3"/>
    <w:rsid w:val="007617CF"/>
    <w:rsid w:val="00762A10"/>
    <w:rsid w:val="00775A8C"/>
    <w:rsid w:val="0078305D"/>
    <w:rsid w:val="007C4662"/>
    <w:rsid w:val="007E167A"/>
    <w:rsid w:val="008005DF"/>
    <w:rsid w:val="00805B6C"/>
    <w:rsid w:val="0081064A"/>
    <w:rsid w:val="00813E03"/>
    <w:rsid w:val="00830264"/>
    <w:rsid w:val="00841079"/>
    <w:rsid w:val="0084173D"/>
    <w:rsid w:val="00842D23"/>
    <w:rsid w:val="0086620E"/>
    <w:rsid w:val="0087267C"/>
    <w:rsid w:val="00875648"/>
    <w:rsid w:val="008918DF"/>
    <w:rsid w:val="008B5506"/>
    <w:rsid w:val="008C4AE7"/>
    <w:rsid w:val="008D4C5C"/>
    <w:rsid w:val="008E2B0A"/>
    <w:rsid w:val="009109CD"/>
    <w:rsid w:val="00914529"/>
    <w:rsid w:val="00923D46"/>
    <w:rsid w:val="009627F4"/>
    <w:rsid w:val="00990B20"/>
    <w:rsid w:val="00991A69"/>
    <w:rsid w:val="009A5F24"/>
    <w:rsid w:val="009D47E7"/>
    <w:rsid w:val="009E0800"/>
    <w:rsid w:val="009F11D8"/>
    <w:rsid w:val="00A2789F"/>
    <w:rsid w:val="00A44132"/>
    <w:rsid w:val="00A60E0D"/>
    <w:rsid w:val="00A72776"/>
    <w:rsid w:val="00A94FDE"/>
    <w:rsid w:val="00AC0479"/>
    <w:rsid w:val="00AC6784"/>
    <w:rsid w:val="00AD02F1"/>
    <w:rsid w:val="00AE2755"/>
    <w:rsid w:val="00AE410F"/>
    <w:rsid w:val="00B047B4"/>
    <w:rsid w:val="00B06865"/>
    <w:rsid w:val="00B2240A"/>
    <w:rsid w:val="00B30169"/>
    <w:rsid w:val="00B4220C"/>
    <w:rsid w:val="00B613CB"/>
    <w:rsid w:val="00B71F03"/>
    <w:rsid w:val="00B97637"/>
    <w:rsid w:val="00BA18E3"/>
    <w:rsid w:val="00BB20F0"/>
    <w:rsid w:val="00BC2510"/>
    <w:rsid w:val="00BE5643"/>
    <w:rsid w:val="00BF4FD9"/>
    <w:rsid w:val="00C0248D"/>
    <w:rsid w:val="00C1444C"/>
    <w:rsid w:val="00C35DBD"/>
    <w:rsid w:val="00C43A88"/>
    <w:rsid w:val="00C45816"/>
    <w:rsid w:val="00C46D52"/>
    <w:rsid w:val="00C564EB"/>
    <w:rsid w:val="00CB52A5"/>
    <w:rsid w:val="00CC049E"/>
    <w:rsid w:val="00CF7261"/>
    <w:rsid w:val="00D37F68"/>
    <w:rsid w:val="00D40FD8"/>
    <w:rsid w:val="00D42F0E"/>
    <w:rsid w:val="00D5476C"/>
    <w:rsid w:val="00D77B0C"/>
    <w:rsid w:val="00DA3905"/>
    <w:rsid w:val="00DA407C"/>
    <w:rsid w:val="00DC2798"/>
    <w:rsid w:val="00DC3018"/>
    <w:rsid w:val="00DD4C99"/>
    <w:rsid w:val="00DF6537"/>
    <w:rsid w:val="00E10A01"/>
    <w:rsid w:val="00E22B9B"/>
    <w:rsid w:val="00E246F6"/>
    <w:rsid w:val="00E3492A"/>
    <w:rsid w:val="00E423F4"/>
    <w:rsid w:val="00E47AD1"/>
    <w:rsid w:val="00E52E6C"/>
    <w:rsid w:val="00E6449D"/>
    <w:rsid w:val="00E72B17"/>
    <w:rsid w:val="00E8403F"/>
    <w:rsid w:val="00E906AC"/>
    <w:rsid w:val="00E96FFB"/>
    <w:rsid w:val="00E97780"/>
    <w:rsid w:val="00EA6394"/>
    <w:rsid w:val="00EC1E1A"/>
    <w:rsid w:val="00EE0867"/>
    <w:rsid w:val="00EE304E"/>
    <w:rsid w:val="00EF7A63"/>
    <w:rsid w:val="00F02DB2"/>
    <w:rsid w:val="00F11B60"/>
    <w:rsid w:val="00F31A4E"/>
    <w:rsid w:val="00F355A2"/>
    <w:rsid w:val="00F5162A"/>
    <w:rsid w:val="00F53D1A"/>
    <w:rsid w:val="00F72B0A"/>
    <w:rsid w:val="00F7725A"/>
    <w:rsid w:val="00F77E66"/>
    <w:rsid w:val="00FA1E0A"/>
    <w:rsid w:val="00FA706C"/>
    <w:rsid w:val="00FC31AB"/>
    <w:rsid w:val="00FC7E72"/>
    <w:rsid w:val="00FE0F40"/>
    <w:rsid w:val="00FE4C1C"/>
    <w:rsid w:val="00FF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EDA67"/>
  <w15:chartTrackingRefBased/>
  <w15:docId w15:val="{C272109F-ADBB-418F-9255-66DF4CD46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autoRedefine/>
    <w:uiPriority w:val="9"/>
    <w:qFormat/>
    <w:rsid w:val="00242F39"/>
    <w:pPr>
      <w:keepNext/>
      <w:keepLines/>
      <w:spacing w:before="120" w:after="240"/>
      <w:jc w:val="center"/>
      <w:outlineLvl w:val="0"/>
    </w:pPr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5A2"/>
    <w:pPr>
      <w:ind w:left="720"/>
      <w:contextualSpacing/>
    </w:pPr>
  </w:style>
  <w:style w:type="character" w:customStyle="1" w:styleId="11">
    <w:name w:val="Заголовок 1 Знак"/>
    <w:basedOn w:val="a0"/>
    <w:link w:val="10"/>
    <w:uiPriority w:val="9"/>
    <w:rsid w:val="00242F39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paragraph" w:customStyle="1" w:styleId="1">
    <w:name w:val="Список_1"/>
    <w:basedOn w:val="a"/>
    <w:autoRedefine/>
    <w:qFormat/>
    <w:rsid w:val="00242F39"/>
    <w:pPr>
      <w:numPr>
        <w:numId w:val="3"/>
      </w:numPr>
      <w:spacing w:after="0" w:line="360" w:lineRule="auto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table" w:styleId="a4">
    <w:name w:val="Table Grid"/>
    <w:basedOn w:val="a1"/>
    <w:uiPriority w:val="39"/>
    <w:rsid w:val="000F2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A1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47147">
          <w:marLeft w:val="46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7065">
          <w:marLeft w:val="46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7140">
          <w:marLeft w:val="46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3646">
          <w:marLeft w:val="46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8876">
          <w:marLeft w:val="46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6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Вишнякова</dc:creator>
  <cp:keywords/>
  <dc:description/>
  <cp:lastModifiedBy>Пользователь</cp:lastModifiedBy>
  <cp:revision>4</cp:revision>
  <dcterms:created xsi:type="dcterms:W3CDTF">2021-11-26T10:58:00Z</dcterms:created>
  <dcterms:modified xsi:type="dcterms:W3CDTF">2022-06-07T12:33:00Z</dcterms:modified>
</cp:coreProperties>
</file>