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515" w:rsidRDefault="00624515" w:rsidP="00E96C3F">
      <w:pPr>
        <w:tabs>
          <w:tab w:val="left" w:pos="510"/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3619" w:rsidRDefault="00B83619" w:rsidP="00E96C3F">
      <w:pPr>
        <w:tabs>
          <w:tab w:val="left" w:pos="510"/>
          <w:tab w:val="left" w:pos="900"/>
        </w:tabs>
        <w:spacing w:after="0" w:line="240" w:lineRule="auto"/>
        <w:rPr>
          <w:rFonts w:ascii="Times New Roman" w:hAnsi="Times New Roman"/>
          <w:bCs/>
        </w:rPr>
      </w:pPr>
    </w:p>
    <w:p w:rsidR="008F7017" w:rsidRPr="008F7017" w:rsidRDefault="00666FD0" w:rsidP="008F70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8F7017" w:rsidRPr="008F7017">
        <w:rPr>
          <w:rFonts w:ascii="Times New Roman" w:eastAsia="Times New Roman" w:hAnsi="Times New Roman" w:cs="Times New Roman"/>
          <w:b/>
          <w:sz w:val="28"/>
          <w:szCs w:val="28"/>
        </w:rPr>
        <w:t>ониторинг готовности и реализации</w:t>
      </w:r>
    </w:p>
    <w:p w:rsidR="008F7017" w:rsidRPr="008F7017" w:rsidRDefault="008F7017" w:rsidP="008F701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7017">
        <w:rPr>
          <w:rFonts w:ascii="Times New Roman" w:eastAsia="Times New Roman" w:hAnsi="Times New Roman" w:cs="Times New Roman"/>
          <w:b/>
          <w:sz w:val="28"/>
          <w:szCs w:val="28"/>
        </w:rPr>
        <w:t>обновленных ФГОС начального общего и основного общего образования в общеобразовательных организациях</w:t>
      </w:r>
      <w:r w:rsidR="00666FD0">
        <w:rPr>
          <w:rFonts w:ascii="Times New Roman" w:eastAsia="Times New Roman" w:hAnsi="Times New Roman" w:cs="Times New Roman"/>
          <w:b/>
          <w:sz w:val="28"/>
          <w:szCs w:val="28"/>
        </w:rPr>
        <w:t xml:space="preserve"> ГО «</w:t>
      </w:r>
      <w:r w:rsidRPr="008F701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66FD0">
        <w:rPr>
          <w:rFonts w:ascii="Times New Roman" w:eastAsia="Times New Roman" w:hAnsi="Times New Roman" w:cs="Times New Roman"/>
          <w:b/>
          <w:sz w:val="28"/>
          <w:szCs w:val="28"/>
        </w:rPr>
        <w:t xml:space="preserve">город Дербент» 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/>
      </w:tblPr>
      <w:tblGrid>
        <w:gridCol w:w="738"/>
        <w:gridCol w:w="3907"/>
        <w:gridCol w:w="1559"/>
        <w:gridCol w:w="3933"/>
      </w:tblGrid>
      <w:tr w:rsidR="008F7017" w:rsidRPr="008F7017" w:rsidTr="00356234">
        <w:trPr>
          <w:trHeight w:val="477"/>
          <w:tblHeader/>
        </w:trPr>
        <w:tc>
          <w:tcPr>
            <w:tcW w:w="738" w:type="dxa"/>
            <w:shd w:val="clear" w:color="auto" w:fill="EEECE1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07" w:type="dxa"/>
            <w:shd w:val="clear" w:color="auto" w:fill="EEECE1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559" w:type="dxa"/>
            <w:shd w:val="clear" w:color="auto" w:fill="EEECE1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  <w:tc>
          <w:tcPr>
            <w:tcW w:w="3933" w:type="dxa"/>
            <w:shd w:val="clear" w:color="auto" w:fill="EEECE1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Рекомендации по заполнению</w:t>
            </w:r>
          </w:p>
        </w:tc>
      </w:tr>
      <w:tr w:rsidR="008F7017" w:rsidRPr="008F7017" w:rsidTr="00356234">
        <w:trPr>
          <w:trHeight w:val="229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8F7017" w:rsidRPr="008F7017" w:rsidRDefault="008F7017" w:rsidP="008F7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I. Общие сведения</w:t>
            </w:r>
          </w:p>
          <w:p w:rsidR="008F7017" w:rsidRPr="008F7017" w:rsidRDefault="008F7017" w:rsidP="008F7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показателях данного раздела учитываются все образовательные организации (вне зависимости от форм собственности и уровня учредительства), реализующие образовательные программы НОО и/или ООО</w:t>
            </w:r>
          </w:p>
        </w:tc>
      </w:tr>
      <w:tr w:rsidR="008F7017" w:rsidRPr="008F7017" w:rsidTr="00356234">
        <w:trPr>
          <w:trHeight w:val="63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общеобразовательных организаций, реализующих образовательные программы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666FD0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включаются: школы, в которых есть только 1-4 классы; школы, в которых есть только 5-9 классы; школы, в которых есть и 1-4 классы, и 5-9 классы (при этом могут быть и 10-11 классы)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общеобразовательных организаций, реализующих образовательные программы НОО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666FD0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все школы, в которых есть 1-4 классы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НОО, в которых все 1 классы в 2022-2023 учебном году переходят на обучение по обновленному ФГОС НОО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666FD0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1 классы в 2022-2023 учебном году переходят на обучение по обновленному ФГОС НОО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НОО, в которых все 2 классы в 2022-2023 учебном году переходят на обучение по обновленному ФГОС НОО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666FD0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2 классы в 2022-2023 учебном году переходят на обучение по обновленному ФГОС НОО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НОО, в которых все 3 классы в 2022-2023 учебном году переходят на обучение по обновленному ФГОС НОО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666FD0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3 классы в 2022-2023 учебном году переходят на обучение по обновленному ФГОС НОО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НОО, в которых все 4 классы в 2022-2023 учебном году переходят на обучение по обновленному ФГОС НОО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666FD0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4 классы в 2022-2023 учебном году переходят на обучение по обновленному ФГОС НОО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Общее количество общеобразовательных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организаций, реализующих образовательные программы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666FD0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все школы, в которых есть 5-9 классы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ООО, в которых все 5 классы в 2022-2023 учебном году переходят на обучение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666FD0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5 классы в 2022-2023 учебном году переходят на обучение по обновленному ФГОС ООО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ООО, в которых все 6 классы в 2022-2023 учебном году переходят на обучение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666FD0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6 классы в 2022-2023 учебном году переходят на обучение по обновленному ФГОС ООО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ООО, в которых все 7 классы в 2022-2023 учебном году переходят на обучение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666FD0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7 классы в 2022-2023 учебном году переходят на обучение по обновленному ФГОС ООО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ООО, в которых все 8 классы в 2022-2023 учебном году переходят на обучение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666FD0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8 классы в 2022-2023 учебном году переходят на обучение по обновленному ФГОС ООО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общеобразовательных организаций, реализующих образовательные программы ООО, в которых все 9 классы в 2022-2023 учебном году переходят на обучение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666FD0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показатель включаются школы, в которых все 9 классы в 2022-2023 учебном году переходят на обучение по обновленному ФГОС ООО</w:t>
            </w:r>
          </w:p>
        </w:tc>
      </w:tr>
      <w:tr w:rsidR="008F7017" w:rsidRPr="008F7017" w:rsidTr="00356234">
        <w:trPr>
          <w:trHeight w:val="56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8F7017" w:rsidRPr="008F7017" w:rsidRDefault="008F7017" w:rsidP="008F7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II. Организационно-управленческое обеспечение введения ФГОС НОО и ФГОС ООО</w:t>
            </w:r>
          </w:p>
        </w:tc>
      </w:tr>
      <w:tr w:rsidR="008F7017" w:rsidRPr="008F7017" w:rsidTr="00356234">
        <w:trPr>
          <w:trHeight w:val="28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Определен(а) орган (организация), координирующий(ая) подготовку к введению обновленных ФГОС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DF0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DF0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="006245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муниципальном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уровне определен орган (организация), координирующий(ая) подготовку к введению обновленных ФГОС НОО и ООО в субъекте ФР. Таким органом (организацией) может выступать структурное подразделение </w:t>
            </w:r>
            <w:r w:rsidR="006245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органа управления образованием, курирующее вопросы общего образования, или организация, подведомственная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муниципальному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органу управления образованием, например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зависимости от наличия или отсутствия такого органа (организации) выбирается значение показателя «да» или «нет».</w:t>
            </w:r>
          </w:p>
        </w:tc>
      </w:tr>
      <w:tr w:rsidR="008F7017" w:rsidRPr="008F7017" w:rsidTr="00356234">
        <w:trPr>
          <w:trHeight w:val="1414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Документ, утверждающий определение органа (организации), координирующего(ей) подготовку к введению обновленных ФГОС НОО и ООО (в случае выбора ответа «да»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DF056A" w:rsidP="00DF0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МКУ ДГУО №</w:t>
            </w:r>
            <w:r w:rsidR="00294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54-у от 28.03.2022г 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DF0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DF0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Загружается файл с нормативным правовым актом, которым утвержден орган (организация), координирующий(ая) подготовку к введению обновленных ФГОС НОО и ООО в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муниципальном образовании.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Загружается файл объемом не более 10 Мбайт.</w:t>
            </w:r>
          </w:p>
        </w:tc>
      </w:tr>
      <w:tr w:rsidR="008F7017" w:rsidRPr="008F7017" w:rsidTr="00356234">
        <w:trPr>
          <w:trHeight w:val="12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Разработан и утвержден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муниципальный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план-график подготовки к введению обновленных ФГОС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DF0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отан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утвержд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 w:rsidR="00DF05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муниципальный </w:t>
            </w:r>
            <w:r w:rsidR="00BD6308"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-график подготовки к введению обновленных ФГОС НОО и ООО. План-график утверждается нормативным правовым актом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муниципального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органа управления образованием или организации, координирующей подготовку к введению обновленных ФГОС НОО и ООО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муниципалитетах РД.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зависимости от наличия или отсутствия такого плана-графика выбирается значение показателя «да» или «нет».</w:t>
            </w:r>
          </w:p>
        </w:tc>
      </w:tr>
      <w:tr w:rsidR="008F7017" w:rsidRPr="008F7017" w:rsidTr="00356234">
        <w:trPr>
          <w:trHeight w:val="138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Документ, утверждающий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план-график подготовки к введению обновленных ФГОС НОО и ООО (в случае выбора ответа «да»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29490C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МКУ ДГУО №54-у от 28.03.2022г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Загружается файл с нормативным правовым актом, которым утвержден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план-график подготовки к введению обновленных ФГОС НОО и ООО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муниципалитетах РД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Загружается файл объемом не более 10 Мбайт.</w:t>
            </w:r>
          </w:p>
        </w:tc>
      </w:tr>
      <w:tr w:rsidR="008F7017" w:rsidRPr="008F7017" w:rsidTr="00356234">
        <w:trPr>
          <w:trHeight w:val="1135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Осуществляется мониторинг готовности муниципальных образовательных систем к введению обновленных ФГОС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DF0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муниципальном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уровне организ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овано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пров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едение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мониторинга готовности к введению обновленных ФГОС НОО и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зависимости от наличия или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отсутствия такого мониторинга выбирается значение показателя «да» или «нет».</w:t>
            </w:r>
          </w:p>
        </w:tc>
      </w:tr>
      <w:tr w:rsidR="008F7017" w:rsidRPr="008F7017" w:rsidTr="00356234">
        <w:trPr>
          <w:trHeight w:val="1884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 с результатами проведения мониторинга готовности муниципальных образовательных систем к введению обновленных ФГОС НОО и ООО (в случае выбора ответа «да»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DC3F88" w:rsidRPr="008F7017" w:rsidRDefault="00DC3F88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7" w:history="1">
              <w:r w:rsidRPr="003B0A13">
                <w:rPr>
                  <w:rStyle w:val="ac"/>
                  <w:rFonts w:ascii="Times New Roman" w:eastAsia="Times New Roman" w:hAnsi="Times New Roman" w:cs="Times New Roman"/>
                  <w:sz w:val="24"/>
                  <w:szCs w:val="24"/>
                </w:rPr>
                <w:t>https://derbent-guo.dagestanschool.ru/file/download/4289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Загружается файл с результатами проведенного мониторинга. Загружается файл объемом не более 10 Мбайт.</w:t>
            </w:r>
          </w:p>
        </w:tc>
      </w:tr>
      <w:tr w:rsidR="008F7017" w:rsidRPr="008F7017" w:rsidTr="00356234">
        <w:trPr>
          <w:trHeight w:val="101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III. Консультационно-методическое обеспечение введения ФГОС НОО и ФГОС ООО</w:t>
            </w:r>
          </w:p>
        </w:tc>
      </w:tr>
      <w:tr w:rsidR="008F7017" w:rsidRPr="008F7017" w:rsidTr="00356234">
        <w:trPr>
          <w:trHeight w:val="12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Наличие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муниципальном образовании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консультационного методического центра/службы (горячей линии), обеспечивающего методическую поддержку школ, педагогов по вопросам подготовки к введению обновленных ФГОС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муниципальном образовании</w:t>
            </w:r>
            <w:r w:rsidR="00DF0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функционирует консультационный методический центр/служба (горячая линия), обеспечивающий методическую поддержку школ, педагогов по вопросам подготовки к введению обновленных ФГОС НОО и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зависимости от наличия или отсутствия такого центра/службы (горячей линии) выбирается значение показателя «да» или «нет».</w:t>
            </w:r>
          </w:p>
        </w:tc>
      </w:tr>
      <w:tr w:rsidR="008F7017" w:rsidRPr="008F7017" w:rsidTr="00356234">
        <w:trPr>
          <w:trHeight w:val="2312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Ссылка на страницу (раздел) сайта консультационного методического центра/службы (горячей линии) по оказанию методической поддержки школ, педагогов по вопросам подготовки к введению обновленных ФГОС НОО и ООО (в случае выбора ответа «да»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DF056A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</w:rPr>
            </w:pPr>
            <w:r w:rsidRPr="00DF0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Указывается работоспособная ссылка на конкретную страницу или раздел сайта консультационного методического центра/службы (горячей линии) по оказанию методической поддержки школ, педагогов по вопросам подготовки к введению обновленных ФГОС НОО и ООО.</w:t>
            </w:r>
          </w:p>
        </w:tc>
      </w:tr>
      <w:tr w:rsidR="008F7017" w:rsidRPr="008F7017" w:rsidTr="00356234">
        <w:trPr>
          <w:trHeight w:val="12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Запланировано проведение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муниципальных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научно-практических конференций, педагогических чтений, семинаров, совещаний педагогов, иных мероприятий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уровня по актуальным вопросам введения обновленных ФГОС НОО и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DF05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="00BD63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муниципальном </w:t>
            </w:r>
            <w:r w:rsidR="00BD6308"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уровне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запланировано проведение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муниципальных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научно-практических конференций, педагогических чтений, семинаров, совещаний педагогов, иных мероприятий </w:t>
            </w:r>
            <w:r w:rsidR="00BD63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="00BD6308"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уровня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актуальным вопросам введения обновленных ФГОС НОО и ФГОС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зависимости от наличия или отсутствия плана-графика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указанных мероприятий выбирается значение показателя «да» или «нет»</w:t>
            </w:r>
          </w:p>
        </w:tc>
      </w:tr>
      <w:tr w:rsidR="008F7017" w:rsidRPr="008F7017" w:rsidTr="00356234">
        <w:trPr>
          <w:trHeight w:val="411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BD6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Документ с планом-графиком </w:t>
            </w:r>
            <w:r w:rsidR="00BD6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муниципальных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научно-практических конференций, педагогических чтений, семинаров, совещаний педагогов, иных мероприятий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уровня по актуальным вопросам введения обновленных ФГОС НОО и ФГОС ООО (в случае выбора ответа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«да»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29490C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МКУ ДГУО №54-у от 28.03.2022г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Загружается файл с официальным документом</w:t>
            </w:r>
            <w:r w:rsidRPr="008F7017">
              <w:rPr>
                <w:rFonts w:ascii="Calibri" w:eastAsia="Calibri" w:hAnsi="Calibri" w:cs="Calibri"/>
              </w:rPr>
              <w:t xml:space="preserve"> –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планом-графиком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муниципальных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научно-практических конференций, педагогических чтений, семинаров, совещаний педагогов, иных мероприятий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уровня по актуальным вопросам введения обновленных ФГОС НОО и ФГОС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Загружается файл объемом не более 10 Мбайт.</w:t>
            </w:r>
          </w:p>
        </w:tc>
      </w:tr>
      <w:tr w:rsidR="008F7017" w:rsidRPr="008F7017" w:rsidTr="00356234">
        <w:trPr>
          <w:trHeight w:val="600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IV. Кадровое обеспечение введения ФГОС НОО и ФГОС ООО</w:t>
            </w:r>
          </w:p>
          <w:p w:rsidR="008F7017" w:rsidRPr="008F7017" w:rsidRDefault="008F7017" w:rsidP="008F7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показателях данного раздела учитываются педагогические и административные работники всех организаций (вне зависимости от форм собственности и уровня учредительства), которые реализуют образовательные программы НОО и/или ООО.</w:t>
            </w:r>
          </w:p>
          <w:p w:rsidR="008F7017" w:rsidRPr="008F7017" w:rsidRDefault="008F7017" w:rsidP="008F7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показателях раздела, в том числе, учитываются учителя, работающие по внешнему совместительству. При расчете показателей учителей, работающих в двух школах, необходимо считать в отдельности</w:t>
            </w:r>
            <w:r w:rsidRPr="008F7017">
              <w:rPr>
                <w:rFonts w:ascii="Calibri" w:eastAsia="Calibri" w:hAnsi="Calibri" w:cs="Calibri"/>
              </w:rPr>
              <w:t xml:space="preserve"> –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и в школе, где учитель на постоянном месте работы, и в школе, где он работает по внешнему совместительству.</w:t>
            </w:r>
          </w:p>
          <w:p w:rsidR="008F7017" w:rsidRPr="008F7017" w:rsidRDefault="008F7017" w:rsidP="008F7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показателях о количестве учителей-предметников и административных работников, в том числе прошедших повышение квалификации, сотрудников, преподающих несколько учебных предметов или исполняющих функционал заместителя по внутреннему совмещению, в каждом показателе необходимо считать в отдельности.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1 классов, по плану переходящие на обучение по обновленному ФГОС НОО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DF056A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в 1 классах, по плану переходящие на обучение по обновленному ФГОС НОО с 01.09.2022 (в том числе учителя физической культуры, музыки, изобразительного искусства и др. учебных предметов, преподающие в 1 классах).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Учителя, которые в одной школе одновременно преподают несколько учебных предметов (например, ИЗО и музыку) или исполняют функционал директора/заместителя директора и учителя одновременно, считаются 1 раз.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учителей 1 классов, по плану переходящие на обучение по 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обновленному ФГОС НОО с 01.09.2022, которые прошли обучение по программам повышения квалификации по вопросам обучения по обновленному ФГОС НОО</w:t>
            </w:r>
          </w:p>
        </w:tc>
        <w:tc>
          <w:tcPr>
            <w:tcW w:w="1559" w:type="dxa"/>
            <w:shd w:val="clear" w:color="auto" w:fill="auto"/>
          </w:tcPr>
          <w:p w:rsidR="008F7017" w:rsidRPr="00DF056A" w:rsidRDefault="00DF056A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05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82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в 1 классах,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 плану переходящие на обучение по обновленному ФГОС НОО с 01.09.2022 (в том числе учителя физической культуры, музыки, изобразительного искусства и др. учебных предметов, преподающие в 1 классах), которые на 30 июня 2022 года  прошли или пройдут обучение по программам повышения квалификации по вопросам обучения по обновленному ФГОС НОО.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CD558B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55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907" w:type="dxa"/>
            <w:shd w:val="clear" w:color="auto" w:fill="auto"/>
          </w:tcPr>
          <w:p w:rsidR="008F7017" w:rsidRPr="00CD558B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558B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Количество учителей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CD558B" w:rsidRDefault="00DF41AC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58B">
              <w:rPr>
                <w:rFonts w:ascii="Times New Roman" w:eastAsia="Times New Roman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3933" w:type="dxa"/>
            <w:shd w:val="clear" w:color="auto" w:fill="auto"/>
          </w:tcPr>
          <w:p w:rsidR="008F7017" w:rsidRPr="00CD558B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58B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в 5 классах (в том числе заместители директоров), по плану переходящие на обучение по обновленному ФГОС ООО с 01.09.2022.</w:t>
            </w:r>
          </w:p>
          <w:p w:rsidR="008F7017" w:rsidRPr="00CD558B" w:rsidRDefault="008F7017" w:rsidP="008F7017">
            <w:pPr>
              <w:spacing w:after="0" w:line="240" w:lineRule="auto"/>
              <w:rPr>
                <w:rFonts w:ascii="Arial" w:eastAsia="Arial" w:hAnsi="Arial" w:cs="Arial"/>
                <w:b/>
                <w:color w:val="040404"/>
                <w:sz w:val="18"/>
                <w:szCs w:val="18"/>
              </w:rPr>
            </w:pPr>
            <w:r w:rsidRPr="00CD558B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Учителя, которые в одной школе одновременно преподают несколько учебных предметов (например, биологию и географию) или исполняют функционал директора/заместителя директора и учителя одновременно, считаются 1 раз.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русского языка и литературы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CD558B" w:rsidRDefault="00DF41AC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558B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русский язык и литературу в 5 классах, по плану переходящие на обучение по обновленному ФГОС ООО с 01.09.2022.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русский язык и литературу, так и учителя, которые преподают либо русский язык, либо литературу.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русского языка и литературы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DE4936" w:rsidP="00CD55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 w:rsidRPr="00DE49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76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русский язык и литературу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вопросам обучения по обновленному ФГОС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как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учителя, преподающие одновременно русский язык и литературу, так и учителя, которые преподают либо русский язык, либо литературу.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родного языка и родной литературы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DE4936" w:rsidP="008F7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родной язык (в том числе русский язык как родной) и родную литературу в 5 классах, по плану переходящие на обучение по обновленному ФГОС ООО с 01.09.2022.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родной язык и родную литературу, так и учителя, которые преподают либо родной язык, либо родную литературу.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родного языка и родной литературы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DE493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родной язык (в том числе русский язык как родной) и родную литературу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вопросам обучения по обновленному ФГОС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родной язык и родную литературу, так и учителя, которые преподают либо родной язык, либо родную литературу.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иностранного языка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DE493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иностранный язык (в том числе второй) в 5 классах, по плану переходящие на обучение по обновленному ФГОС ООО с 01.09.2022.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иностранного языка 5 классов, по плану переходящие на обучение по обновленному ФГОС ООО с 01.09.2022, которые прошли обучение по программам повышения квалификации по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DE493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иностранный язык (в том числе второй) в 5 классах, по плану переходящие на обучение по обновленному ФГОС ООО с 01.09.2022, которые на 30 июня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2022 года прошли или пройдут обучение по программам повышения квалификации по вопросам обучения по обновленному ФГОС ООО. 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математики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DE493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математику в 5 классах, по плану переходящие на обучение по обновленному ФГОС ООО с 01.09.2022.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математики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DE493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математику в 5 классах, по плану переходящие на обучение по обновленному ФГОС ООО с 01.09.2022, которые на 30 июня 2022 </w:t>
            </w:r>
            <w:r w:rsidR="00594910"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года прошли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пройдут обучение по программам повышения квалификации по вопросам обучения по обновленному ФГОС ООО.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истории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DE493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историю в 5 классах, по плану переходящие на обучение по обновленному ФГОС ООО с 01.09.2022.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истории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DE493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историю в 5 классах, по плану переходящие на обучение по обновленному ФГОС ООО с 01.09.2022, которые на 30 июня 2022 </w:t>
            </w:r>
            <w:r w:rsidR="00594910"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года прошли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пройдут обучение по программам повышения квалификации по вопросам обучения по обновленному ФГОС ООО.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географии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географию в 5 классах, по плану переходящие на обучение по обновленному ФГОС ООО с 01.09.2022.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географии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географию в 5 классах, по плану переходящие на обучение по обновленному ФГОС ООО с 01.09.2022, которые на 30 июня 2022 года  прошли или пройдут обучение по программам повышения квалификации по вопросам обучения по обновленному ФГОС ООО.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биологии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биологию в 5 классах, по плану переходящие на обучение по обновленному ФГОС ООО с 01.09.2022.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биологии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биологию в 5 классах, по плану переходящие на обучение по обновленному ФГОС ООО с 01.09.2022, которые на 30 июня 2022 года  прошли или пройдут обучение по программам повышения квалификации по вопросам обучения по обновленному ФГОС ООО.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изобразительного искусства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изобразительное искусство в 5 классах, по плану переходящие на обучение по обновленному ФГОС ООО с 01.09.2022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изобразительного искусства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изобразительное искусство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обновленному ФГОС ООО. 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музыки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музыку в 5 классах, по плану переходящие на обучение по обновленному ФГОС ООО с 01.09.2022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музыки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музыку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обновленному ФГОС ООО. 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технологии 5 классов, по плану переходящие на обучение по обновленному ФГОС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технологию в 5 классах, по плану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переходящие на обучение по обновленному ФГОС ООО с 01.09.2022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технологии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технологию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обновленному ФГОС ООО. </w:t>
            </w:r>
          </w:p>
        </w:tc>
      </w:tr>
      <w:tr w:rsidR="008F7017" w:rsidRPr="008F7017" w:rsidTr="00356234">
        <w:trPr>
          <w:trHeight w:val="3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физической культуры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физическую культуру в 5 классах, по плану переходящие на обучение по обновленному ФГОС ООО с 01.09.2022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физической культуры 5 классов, по плану переходящие на обучение по обновленному ФГОС ООО с 01.09.2022, которые прошли обучение по программам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физическую культуру в 5 классах, по плану переходящие на обучение по обновленному ФГОС ООО с 01.09.2022, которые на 30 июня 2022 года прошли или пройдут обучение по программам повышения квалификации по обновленному ФГОС ООО. 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(учебно-воспитательную) работу организации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административные работники общеобразовательных организаций, курирующие образовательную (учебно-воспитательную) работу организации, в том числе директора</w:t>
            </w:r>
          </w:p>
        </w:tc>
      </w:tr>
      <w:tr w:rsidR="008F7017" w:rsidRPr="008F7017" w:rsidTr="00356234">
        <w:trPr>
          <w:trHeight w:val="6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14.1.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(учебно-воспитательную) работу организации, прошедших повышение квалификации по вопросам введения обновленных ФГОС НОО и ФГОС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791496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административные работники общеобразовательных организаций, курирующие образовательную (учебно-воспитательную) работу организации, в том числе директора, которые на 30 июня 2022 года  прошли или пройдут обучение по программам повышения квалификации по обновленному ФГОС НОО/ООО</w:t>
            </w:r>
          </w:p>
        </w:tc>
      </w:tr>
      <w:tr w:rsidR="008F7017" w:rsidRPr="008F7017" w:rsidTr="00356234">
        <w:trPr>
          <w:trHeight w:val="345"/>
        </w:trPr>
        <w:tc>
          <w:tcPr>
            <w:tcW w:w="10137" w:type="dxa"/>
            <w:gridSpan w:val="4"/>
            <w:shd w:val="clear" w:color="auto" w:fill="auto"/>
            <w:vAlign w:val="center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V. Информационное обеспечение введения ФГОС НОО и ФГОС ООО</w:t>
            </w:r>
          </w:p>
        </w:tc>
      </w:tr>
      <w:tr w:rsidR="008F7017" w:rsidRPr="008F7017" w:rsidTr="00356234">
        <w:trPr>
          <w:trHeight w:val="12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59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Обеспечено размещение публикаций на официальном сайте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органа управления образованием о подготовке к введению обновленных ФГОС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791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59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официальном сайте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органа управления образованием размещены публикации о подготовке к введению обновленных ФГОС НОО и ООО.</w:t>
            </w:r>
          </w:p>
          <w:p w:rsidR="008F7017" w:rsidRPr="008F7017" w:rsidRDefault="008F7017" w:rsidP="0059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зависимости от наличия или отсутствия указанных публикаций на официальном сайте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органа управления образованием выбирается значение показателя «да» или «нет».</w:t>
            </w:r>
          </w:p>
        </w:tc>
      </w:tr>
      <w:tr w:rsidR="008F7017" w:rsidRPr="008F7017" w:rsidTr="00356234">
        <w:trPr>
          <w:trHeight w:val="264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Прямая ссылка на страницу (раздел) официального сайта регионального органа управления образованием, где размещены публикации о подготовке к введению обновленных ФГОС НОО и ООО (в случае выбора ответа «да»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C83F3B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="006B14A4" w:rsidRPr="00C97B4B">
                <w:rPr>
                  <w:rStyle w:val="ac"/>
                  <w:rFonts w:ascii="Times New Roman" w:eastAsia="Times New Roman" w:hAnsi="Times New Roman" w:cs="Times New Roman"/>
                  <w:sz w:val="24"/>
                  <w:szCs w:val="24"/>
                </w:rPr>
                <w:t>https://derbent-guo.dagestanschool.ru/file/download/4260</w:t>
              </w:r>
            </w:hyperlink>
            <w:r w:rsidR="006B14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Указывается работоспособная ссылка на конкретную страницу или раздел сайта регионального органа управления образованием, где размещены публикации о подготовке к введению обновленных ФГОС НОО и ООО.</w:t>
            </w:r>
          </w:p>
        </w:tc>
      </w:tr>
      <w:tr w:rsidR="008F7017" w:rsidRPr="008F7017" w:rsidTr="00356234">
        <w:trPr>
          <w:trHeight w:val="1200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59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Обеспечено проведение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муниципальных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 для родительской общественности по актуальным вопросам перехода на обучение по обновленным ФГОС НОО и ООО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8F7017" w:rsidP="00791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муниципальном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уровне организовано проведение региональных мероприятий для родительской общественности по актуальным вопросам перехода на обучение по обновленным ФГОС НОО и ООО.</w:t>
            </w:r>
          </w:p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В зависимости от наличия или отсутствия указанных мероприятий выбирается значение показателя «да» или «нет».</w:t>
            </w:r>
          </w:p>
        </w:tc>
      </w:tr>
      <w:tr w:rsidR="008F7017" w:rsidRPr="008F7017" w:rsidTr="00356234">
        <w:trPr>
          <w:trHeight w:val="3015"/>
        </w:trPr>
        <w:tc>
          <w:tcPr>
            <w:tcW w:w="738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3907" w:type="dxa"/>
            <w:shd w:val="clear" w:color="auto" w:fill="auto"/>
          </w:tcPr>
          <w:p w:rsidR="008F7017" w:rsidRPr="008F7017" w:rsidRDefault="008F7017" w:rsidP="0059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Ссылка на материалы о проведении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муниципальных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 для родительской общественности по актуальным вопросам перехода на обучение по обновленным ФГОС НОО и ООО (в случае выбора ответа “да” на предыдущий вопрос)</w:t>
            </w:r>
          </w:p>
        </w:tc>
        <w:tc>
          <w:tcPr>
            <w:tcW w:w="1559" w:type="dxa"/>
            <w:shd w:val="clear" w:color="auto" w:fill="auto"/>
          </w:tcPr>
          <w:p w:rsidR="008F7017" w:rsidRPr="008F7017" w:rsidRDefault="00C83F3B" w:rsidP="008F7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="006B14A4" w:rsidRPr="00C97B4B">
                <w:rPr>
                  <w:rStyle w:val="ac"/>
                  <w:rFonts w:ascii="Times New Roman" w:eastAsia="Times New Roman" w:hAnsi="Times New Roman" w:cs="Times New Roman"/>
                  <w:sz w:val="24"/>
                  <w:szCs w:val="24"/>
                </w:rPr>
                <w:t>https://derbent-guo.dagestanschool.ru/file/download/4260</w:t>
              </w:r>
            </w:hyperlink>
            <w:r w:rsidR="006B14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3" w:type="dxa"/>
            <w:shd w:val="clear" w:color="auto" w:fill="auto"/>
          </w:tcPr>
          <w:p w:rsidR="008F7017" w:rsidRPr="008F7017" w:rsidRDefault="008F7017" w:rsidP="008F7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 заполняется в случае выбора ответа «да» в предыдущем показателе.</w:t>
            </w:r>
          </w:p>
          <w:p w:rsidR="008F7017" w:rsidRPr="008F7017" w:rsidRDefault="008F7017" w:rsidP="005949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Указывается работоспособная ссылка на ресурс(ы), где размещены материалы о проведенных </w:t>
            </w:r>
            <w:r w:rsidR="00594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муниципальных </w:t>
            </w:r>
            <w:r w:rsidRPr="008F7017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мероприятиях для родительской общественности по актуальным вопросам перехода на обучение по обновленным ФГОС НОО и ООО.</w:t>
            </w:r>
          </w:p>
        </w:tc>
      </w:tr>
    </w:tbl>
    <w:p w:rsidR="008F7017" w:rsidRPr="008F7017" w:rsidRDefault="008F7017" w:rsidP="008F701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F7017" w:rsidRDefault="008F7017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F7017" w:rsidRDefault="008F7017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B83619">
      <w:pPr>
        <w:tabs>
          <w:tab w:val="left" w:pos="885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619" w:rsidRDefault="00B83619" w:rsidP="00B83619">
      <w:pPr>
        <w:tabs>
          <w:tab w:val="left" w:pos="88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Текущая информация о состоянии заполнения конструктора программ в разрезе муниципальных образований </w:t>
      </w:r>
    </w:p>
    <w:p w:rsidR="00B83619" w:rsidRDefault="00B83619" w:rsidP="003210F2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6840" w:type="dxa"/>
        <w:tblInd w:w="113" w:type="dxa"/>
        <w:tblLook w:val="04A0"/>
      </w:tblPr>
      <w:tblGrid>
        <w:gridCol w:w="566"/>
        <w:gridCol w:w="3160"/>
        <w:gridCol w:w="3114"/>
      </w:tblGrid>
      <w:tr w:rsidR="00B83619" w:rsidRPr="00B83619" w:rsidTr="00B83619">
        <w:trPr>
          <w:trHeight w:val="322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0D0D0" w:fill="D0D0D0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0D0D0" w:fill="D0D0D0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МО/ОО</w:t>
            </w: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0D0D0" w:fill="D0D0D0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количество педагогов, создавших программы в конструкторе</w:t>
            </w:r>
          </w:p>
        </w:tc>
      </w:tr>
      <w:tr w:rsidR="00B83619" w:rsidRPr="00B83619" w:rsidTr="00B83619">
        <w:trPr>
          <w:trHeight w:val="120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6F2FF" w:fill="E6F2FF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6F2FF" w:fill="E6F2FF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6F2FF" w:fill="E6F2FF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Новолакский р-н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Дахадаевский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3.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Хунзахский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Хасавюртовский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Табасаранский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Кумторкалинский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Сулейман-Стальский райо</w:t>
            </w: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Ботлихский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Карабудахкентский р-н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73D63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Дербентский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D63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  <w:r w:rsidR="00B83619"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Буйнакский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  <w:r w:rsidR="00B83619"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Акушинский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83619" w:rsidRPr="00B83619" w:rsidTr="00B83619">
        <w:trPr>
          <w:trHeight w:val="3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  <w:r w:rsidR="00B83619"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83619" w:rsidP="00B83619">
            <w:pPr>
              <w:tabs>
                <w:tab w:val="left" w:pos="885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</w:t>
            </w: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Дербент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83619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73D63" w:rsidRPr="00B83619" w:rsidTr="00B83619">
        <w:trPr>
          <w:trHeight w:val="3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Default="00B73D63" w:rsidP="00B83619">
            <w:pPr>
              <w:tabs>
                <w:tab w:val="left" w:pos="885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</w:t>
            </w: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Южно-Сухокумск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D63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73D63" w:rsidRPr="00B83619" w:rsidTr="00B83619">
        <w:trPr>
          <w:trHeight w:val="3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Default="00B73D63" w:rsidP="00B83619">
            <w:pPr>
              <w:tabs>
                <w:tab w:val="left" w:pos="885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Кизляр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D63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73D63" w:rsidRPr="00B83619" w:rsidTr="00B83619">
        <w:trPr>
          <w:trHeight w:val="3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Default="00B73D63" w:rsidP="00B83619">
            <w:pPr>
              <w:tabs>
                <w:tab w:val="left" w:pos="885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</w:t>
            </w: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Каспийск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D63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73D63" w:rsidRPr="00B83619" w:rsidTr="00B83619">
        <w:trPr>
          <w:trHeight w:val="3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D63" w:rsidRDefault="00B73D63" w:rsidP="00B83619">
            <w:pPr>
              <w:tabs>
                <w:tab w:val="left" w:pos="885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 Махачкала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D63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B83619" w:rsidRPr="00B83619" w:rsidTr="00B83619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836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  <w:r w:rsidR="00B83619"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3619" w:rsidRPr="00B83619" w:rsidRDefault="00B73D63" w:rsidP="00B73D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</w:t>
            </w:r>
            <w:r w:rsidRPr="00B836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Кизилюрт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619" w:rsidRPr="00B83619" w:rsidRDefault="00B73D63" w:rsidP="00B83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</w:tbl>
    <w:p w:rsidR="00B83619" w:rsidRPr="003210F2" w:rsidRDefault="00B83619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B83619" w:rsidRPr="003210F2" w:rsidSect="00E5321B">
      <w:headerReference w:type="default" r:id="rId10"/>
      <w:pgSz w:w="11906" w:h="16838"/>
      <w:pgMar w:top="709" w:right="1134" w:bottom="1134" w:left="1134" w:header="0" w:footer="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F08" w:rsidRDefault="009B6F08" w:rsidP="00B4754B">
      <w:pPr>
        <w:spacing w:after="0" w:line="240" w:lineRule="auto"/>
      </w:pPr>
      <w:r>
        <w:separator/>
      </w:r>
    </w:p>
  </w:endnote>
  <w:endnote w:type="continuationSeparator" w:id="1">
    <w:p w:rsidR="009B6F08" w:rsidRDefault="009B6F08" w:rsidP="00B47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F08" w:rsidRDefault="009B6F08" w:rsidP="00B4754B">
      <w:pPr>
        <w:spacing w:after="0" w:line="240" w:lineRule="auto"/>
      </w:pPr>
      <w:r>
        <w:separator/>
      </w:r>
    </w:p>
  </w:footnote>
  <w:footnote w:type="continuationSeparator" w:id="1">
    <w:p w:rsidR="009B6F08" w:rsidRDefault="009B6F08" w:rsidP="00B47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90D" w:rsidRDefault="009B6F08">
    <w:pPr>
      <w:pStyle w:val="a3"/>
    </w:pPr>
  </w:p>
  <w:p w:rsidR="006C090D" w:rsidRDefault="009B6F08" w:rsidP="00F8036C">
    <w:pPr>
      <w:pStyle w:val="a3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"/>
      <w:lvlJc w:val="left"/>
      <w:pPr>
        <w:tabs>
          <w:tab w:val="num" w:pos="1620"/>
        </w:tabs>
        <w:ind w:left="1620" w:hanging="915"/>
      </w:pPr>
      <w:rPr>
        <w:rFonts w:ascii="Symbol" w:hAnsi="Symbol" w:cs="Times New Roman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8"/>
    <w:multiLevelType w:val="multilevel"/>
    <w:tmpl w:val="00000008"/>
    <w:name w:val="WW8Num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>
    <w:nsid w:val="00000011"/>
    <w:multiLevelType w:val="multilevel"/>
    <w:tmpl w:val="000000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0">
    <w:nsid w:val="00000012"/>
    <w:multiLevelType w:val="multilevel"/>
    <w:tmpl w:val="00000012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6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/>
        <w:bCs/>
        <w:i w:val="0"/>
        <w:i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14"/>
    <w:multiLevelType w:val="multilevel"/>
    <w:tmpl w:val="000000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3">
    <w:nsid w:val="064F2895"/>
    <w:multiLevelType w:val="hybridMultilevel"/>
    <w:tmpl w:val="BD82D702"/>
    <w:lvl w:ilvl="0" w:tplc="6DCA4DEC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4">
    <w:nsid w:val="717B4220"/>
    <w:multiLevelType w:val="multilevel"/>
    <w:tmpl w:val="F97831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15">
    <w:nsid w:val="787B5B81"/>
    <w:multiLevelType w:val="hybridMultilevel"/>
    <w:tmpl w:val="A56EF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E20A0B"/>
    <w:multiLevelType w:val="hybridMultilevel"/>
    <w:tmpl w:val="C0DC748A"/>
    <w:lvl w:ilvl="0" w:tplc="338E24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15"/>
  </w:num>
  <w:num w:numId="16">
    <w:abstractNumId w:val="1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2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754B"/>
    <w:rsid w:val="00006CA4"/>
    <w:rsid w:val="00023EDB"/>
    <w:rsid w:val="00034DFC"/>
    <w:rsid w:val="00056FF3"/>
    <w:rsid w:val="00072FA9"/>
    <w:rsid w:val="000C3F1F"/>
    <w:rsid w:val="000F46E9"/>
    <w:rsid w:val="00115D5C"/>
    <w:rsid w:val="0013112B"/>
    <w:rsid w:val="001B618C"/>
    <w:rsid w:val="002159CE"/>
    <w:rsid w:val="00221F06"/>
    <w:rsid w:val="00241818"/>
    <w:rsid w:val="00260F7A"/>
    <w:rsid w:val="0027622A"/>
    <w:rsid w:val="002942D8"/>
    <w:rsid w:val="0029490C"/>
    <w:rsid w:val="002C2D03"/>
    <w:rsid w:val="002F7EFB"/>
    <w:rsid w:val="00307B40"/>
    <w:rsid w:val="003210F2"/>
    <w:rsid w:val="00331819"/>
    <w:rsid w:val="003B0BD6"/>
    <w:rsid w:val="003C2A30"/>
    <w:rsid w:val="003C4D5B"/>
    <w:rsid w:val="003D077F"/>
    <w:rsid w:val="00412B9C"/>
    <w:rsid w:val="004301C5"/>
    <w:rsid w:val="004477F2"/>
    <w:rsid w:val="00451F5A"/>
    <w:rsid w:val="00455334"/>
    <w:rsid w:val="00464A15"/>
    <w:rsid w:val="00470E20"/>
    <w:rsid w:val="00481F62"/>
    <w:rsid w:val="004B65E4"/>
    <w:rsid w:val="004E3190"/>
    <w:rsid w:val="004E5B08"/>
    <w:rsid w:val="004F0720"/>
    <w:rsid w:val="004F371C"/>
    <w:rsid w:val="00505254"/>
    <w:rsid w:val="005518FB"/>
    <w:rsid w:val="00552CFA"/>
    <w:rsid w:val="00564CF3"/>
    <w:rsid w:val="00571289"/>
    <w:rsid w:val="00587EFC"/>
    <w:rsid w:val="00594910"/>
    <w:rsid w:val="005B7B40"/>
    <w:rsid w:val="005C0F1E"/>
    <w:rsid w:val="005C0F8B"/>
    <w:rsid w:val="005F5DC8"/>
    <w:rsid w:val="00624515"/>
    <w:rsid w:val="00643F55"/>
    <w:rsid w:val="006621CA"/>
    <w:rsid w:val="00666FD0"/>
    <w:rsid w:val="0069762E"/>
    <w:rsid w:val="006B14A4"/>
    <w:rsid w:val="006D289C"/>
    <w:rsid w:val="00712F88"/>
    <w:rsid w:val="00714FBB"/>
    <w:rsid w:val="007153F5"/>
    <w:rsid w:val="007305A5"/>
    <w:rsid w:val="0074498E"/>
    <w:rsid w:val="00756C44"/>
    <w:rsid w:val="0076785D"/>
    <w:rsid w:val="00791496"/>
    <w:rsid w:val="007D5340"/>
    <w:rsid w:val="007E2D23"/>
    <w:rsid w:val="007F10D5"/>
    <w:rsid w:val="00804CF9"/>
    <w:rsid w:val="00825D98"/>
    <w:rsid w:val="00864A43"/>
    <w:rsid w:val="008669FB"/>
    <w:rsid w:val="00867BAB"/>
    <w:rsid w:val="00874CEB"/>
    <w:rsid w:val="008A6C08"/>
    <w:rsid w:val="008B438F"/>
    <w:rsid w:val="008D2009"/>
    <w:rsid w:val="008D4D07"/>
    <w:rsid w:val="008D6CF5"/>
    <w:rsid w:val="008F4EB9"/>
    <w:rsid w:val="008F7017"/>
    <w:rsid w:val="009226E3"/>
    <w:rsid w:val="009A5FEF"/>
    <w:rsid w:val="009B5D35"/>
    <w:rsid w:val="009B6F08"/>
    <w:rsid w:val="009D2444"/>
    <w:rsid w:val="009D40BE"/>
    <w:rsid w:val="009F1EC4"/>
    <w:rsid w:val="00A122AF"/>
    <w:rsid w:val="00A17870"/>
    <w:rsid w:val="00A43421"/>
    <w:rsid w:val="00A54E48"/>
    <w:rsid w:val="00A94098"/>
    <w:rsid w:val="00AB25C0"/>
    <w:rsid w:val="00AC04D2"/>
    <w:rsid w:val="00B120FA"/>
    <w:rsid w:val="00B15133"/>
    <w:rsid w:val="00B229C2"/>
    <w:rsid w:val="00B4754B"/>
    <w:rsid w:val="00B73D63"/>
    <w:rsid w:val="00B769D9"/>
    <w:rsid w:val="00B83619"/>
    <w:rsid w:val="00B857EE"/>
    <w:rsid w:val="00B90537"/>
    <w:rsid w:val="00B90BA7"/>
    <w:rsid w:val="00BA5ACF"/>
    <w:rsid w:val="00BC408C"/>
    <w:rsid w:val="00BD6308"/>
    <w:rsid w:val="00BF4B3A"/>
    <w:rsid w:val="00C05629"/>
    <w:rsid w:val="00C173AD"/>
    <w:rsid w:val="00C3233E"/>
    <w:rsid w:val="00C41276"/>
    <w:rsid w:val="00C83F3B"/>
    <w:rsid w:val="00CA6EFC"/>
    <w:rsid w:val="00CD558B"/>
    <w:rsid w:val="00D1027D"/>
    <w:rsid w:val="00D32C58"/>
    <w:rsid w:val="00D374AE"/>
    <w:rsid w:val="00DA07EF"/>
    <w:rsid w:val="00DC3F88"/>
    <w:rsid w:val="00DD4402"/>
    <w:rsid w:val="00DD4544"/>
    <w:rsid w:val="00DE4936"/>
    <w:rsid w:val="00DE7B03"/>
    <w:rsid w:val="00DF056A"/>
    <w:rsid w:val="00DF41AC"/>
    <w:rsid w:val="00E323BB"/>
    <w:rsid w:val="00E5321B"/>
    <w:rsid w:val="00E67701"/>
    <w:rsid w:val="00E96AE4"/>
    <w:rsid w:val="00E96C3F"/>
    <w:rsid w:val="00EC6664"/>
    <w:rsid w:val="00EC6B59"/>
    <w:rsid w:val="00EE4B1D"/>
    <w:rsid w:val="00EE793F"/>
    <w:rsid w:val="00F17352"/>
    <w:rsid w:val="00F3412D"/>
    <w:rsid w:val="00F64047"/>
    <w:rsid w:val="00F7200D"/>
    <w:rsid w:val="00F73BE0"/>
    <w:rsid w:val="00F745E2"/>
    <w:rsid w:val="00F8036C"/>
    <w:rsid w:val="00F83B66"/>
    <w:rsid w:val="00F85633"/>
    <w:rsid w:val="00F9215E"/>
    <w:rsid w:val="00FB2BA1"/>
    <w:rsid w:val="00FC3D73"/>
    <w:rsid w:val="00FD5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4754B"/>
    <w:pPr>
      <w:suppressLineNumbers/>
      <w:tabs>
        <w:tab w:val="center" w:pos="4677"/>
        <w:tab w:val="right" w:pos="9355"/>
      </w:tabs>
      <w:suppressAutoHyphens/>
    </w:pPr>
    <w:rPr>
      <w:rFonts w:ascii="Calibri" w:eastAsia="Calibri" w:hAnsi="Calibri" w:cs="Calibri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B4754B"/>
    <w:rPr>
      <w:rFonts w:ascii="Calibri" w:eastAsia="Calibri" w:hAnsi="Calibri" w:cs="Calibri"/>
      <w:lang w:eastAsia="ar-SA"/>
    </w:rPr>
  </w:style>
  <w:style w:type="paragraph" w:styleId="a5">
    <w:name w:val="footer"/>
    <w:basedOn w:val="a"/>
    <w:link w:val="a6"/>
    <w:uiPriority w:val="99"/>
    <w:unhideWhenUsed/>
    <w:rsid w:val="00B4754B"/>
    <w:pPr>
      <w:tabs>
        <w:tab w:val="center" w:pos="4677"/>
        <w:tab w:val="right" w:pos="9355"/>
      </w:tabs>
      <w:suppressAutoHyphens/>
    </w:pPr>
    <w:rPr>
      <w:rFonts w:ascii="Calibri" w:eastAsia="Calibri" w:hAnsi="Calibri" w:cs="Calibri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B4754B"/>
    <w:rPr>
      <w:rFonts w:ascii="Calibri" w:eastAsia="Calibri" w:hAnsi="Calibri" w:cs="Calibri"/>
      <w:lang w:eastAsia="ar-SA"/>
    </w:rPr>
  </w:style>
  <w:style w:type="character" w:styleId="a7">
    <w:name w:val="Strong"/>
    <w:qFormat/>
    <w:rsid w:val="00B4754B"/>
    <w:rPr>
      <w:b/>
      <w:bCs/>
    </w:rPr>
  </w:style>
  <w:style w:type="paragraph" w:styleId="a8">
    <w:name w:val="List Paragraph"/>
    <w:basedOn w:val="a"/>
    <w:uiPriority w:val="34"/>
    <w:qFormat/>
    <w:rsid w:val="00B4754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customStyle="1" w:styleId="Default">
    <w:name w:val="Default"/>
    <w:rsid w:val="00B4754B"/>
    <w:pPr>
      <w:suppressAutoHyphens/>
      <w:autoSpaceDE w:val="0"/>
      <w:spacing w:after="0" w:line="240" w:lineRule="auto"/>
    </w:pPr>
    <w:rPr>
      <w:rFonts w:ascii="Cambria Math" w:eastAsia="Calibri" w:hAnsi="Cambria Math" w:cs="Cambria Math"/>
      <w:color w:val="000000"/>
      <w:sz w:val="24"/>
      <w:szCs w:val="24"/>
      <w:lang w:eastAsia="ar-SA"/>
    </w:rPr>
  </w:style>
  <w:style w:type="paragraph" w:customStyle="1" w:styleId="a9">
    <w:name w:val="a"/>
    <w:basedOn w:val="a"/>
    <w:rsid w:val="00B4754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Body Text"/>
    <w:basedOn w:val="a"/>
    <w:link w:val="ab"/>
    <w:unhideWhenUsed/>
    <w:rsid w:val="00825D9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b">
    <w:name w:val="Основной текст Знак"/>
    <w:basedOn w:val="a0"/>
    <w:link w:val="aa"/>
    <w:rsid w:val="00825D98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c">
    <w:name w:val="Hyperlink"/>
    <w:basedOn w:val="a0"/>
    <w:uiPriority w:val="99"/>
    <w:unhideWhenUsed/>
    <w:rsid w:val="00825D98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A12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122AF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643F5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uiPriority w:val="99"/>
    <w:semiHidden/>
    <w:rsid w:val="00F83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Normal (Web)"/>
    <w:basedOn w:val="a"/>
    <w:uiPriority w:val="99"/>
    <w:unhideWhenUsed/>
    <w:rsid w:val="008A6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6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rbent-guo.dagestanschool.ru/file/download/426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erbent-guo.dagestanschool.ru/file/download/428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erbent-guo.dagestanschool.ru/file/download/42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3795</Words>
  <Characters>21633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333</cp:lastModifiedBy>
  <cp:revision>79</cp:revision>
  <cp:lastPrinted>2022-05-18T10:49:00Z</cp:lastPrinted>
  <dcterms:created xsi:type="dcterms:W3CDTF">2021-06-07T20:43:00Z</dcterms:created>
  <dcterms:modified xsi:type="dcterms:W3CDTF">2022-06-01T08:40:00Z</dcterms:modified>
</cp:coreProperties>
</file>