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454" w:rsidRDefault="00644454" w:rsidP="00644454">
      <w:pPr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2128891</wp:posOffset>
            </wp:positionH>
            <wp:positionV relativeFrom="paragraph">
              <wp:posOffset>-469924</wp:posOffset>
            </wp:positionV>
            <wp:extent cx="1285336" cy="1362974"/>
            <wp:effectExtent l="0" t="0" r="0" b="0"/>
            <wp:wrapNone/>
            <wp:docPr id="2" name="Рисунок 2" descr="Логотип Дербента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Логотип Дербента 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336" cy="1362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44454" w:rsidRDefault="00644454" w:rsidP="00644454">
      <w:pPr>
        <w:ind w:firstLine="284"/>
        <w:rPr>
          <w:sz w:val="28"/>
          <w:szCs w:val="28"/>
        </w:rPr>
      </w:pPr>
    </w:p>
    <w:p w:rsidR="00644454" w:rsidRDefault="00644454" w:rsidP="00644454">
      <w:pPr>
        <w:ind w:firstLine="284"/>
        <w:rPr>
          <w:sz w:val="28"/>
          <w:szCs w:val="28"/>
        </w:rPr>
      </w:pPr>
    </w:p>
    <w:p w:rsidR="00644454" w:rsidRDefault="00644454" w:rsidP="00644454">
      <w:pPr>
        <w:ind w:firstLine="284"/>
        <w:rPr>
          <w:sz w:val="28"/>
          <w:szCs w:val="28"/>
        </w:rPr>
      </w:pPr>
    </w:p>
    <w:p w:rsidR="00644454" w:rsidRPr="003F5FE0" w:rsidRDefault="00644454" w:rsidP="00644454">
      <w:pPr>
        <w:pStyle w:val="a3"/>
        <w:spacing w:after="0"/>
        <w:rPr>
          <w:rStyle w:val="a5"/>
          <w:rFonts w:ascii="Times New Roman" w:hAnsi="Times New Roman"/>
          <w:b/>
          <w:bCs w:val="0"/>
          <w:sz w:val="28"/>
          <w:szCs w:val="28"/>
        </w:rPr>
      </w:pPr>
      <w:r>
        <w:rPr>
          <w:rStyle w:val="a5"/>
          <w:rFonts w:ascii="Times New Roman" w:hAnsi="Times New Roman"/>
          <w:bCs w:val="0"/>
          <w:sz w:val="28"/>
          <w:szCs w:val="28"/>
        </w:rPr>
        <w:t>Республика Дагестан</w:t>
      </w:r>
    </w:p>
    <w:p w:rsidR="00644454" w:rsidRPr="002B03B1" w:rsidRDefault="00644454" w:rsidP="00644454">
      <w:pPr>
        <w:keepNext/>
        <w:jc w:val="center"/>
        <w:outlineLvl w:val="1"/>
        <w:rPr>
          <w:b/>
          <w:sz w:val="32"/>
          <w:szCs w:val="32"/>
        </w:rPr>
      </w:pPr>
      <w:r w:rsidRPr="002B03B1">
        <w:rPr>
          <w:b/>
          <w:sz w:val="32"/>
          <w:szCs w:val="32"/>
        </w:rPr>
        <w:t>Администрация городского округа «город Дербент»</w:t>
      </w:r>
    </w:p>
    <w:p w:rsidR="00644454" w:rsidRPr="002B03B1" w:rsidRDefault="00644454" w:rsidP="00644454">
      <w:pPr>
        <w:keepNext/>
        <w:jc w:val="center"/>
        <w:outlineLvl w:val="1"/>
        <w:rPr>
          <w:b/>
          <w:sz w:val="32"/>
          <w:szCs w:val="32"/>
        </w:rPr>
      </w:pPr>
      <w:r w:rsidRPr="002B03B1">
        <w:rPr>
          <w:b/>
          <w:sz w:val="32"/>
          <w:szCs w:val="32"/>
        </w:rPr>
        <w:t>Муниципальное казенное учреждение</w:t>
      </w:r>
    </w:p>
    <w:p w:rsidR="00644454" w:rsidRPr="002B03B1" w:rsidRDefault="00644454" w:rsidP="00644454">
      <w:pPr>
        <w:keepNext/>
        <w:jc w:val="center"/>
        <w:outlineLvl w:val="1"/>
        <w:rPr>
          <w:b/>
          <w:sz w:val="28"/>
          <w:szCs w:val="28"/>
        </w:rPr>
      </w:pPr>
      <w:r w:rsidRPr="002B03B1">
        <w:rPr>
          <w:b/>
          <w:sz w:val="28"/>
          <w:szCs w:val="28"/>
        </w:rPr>
        <w:t>«ДЕРБЕНТСКОЕ ГОРОДСКОЕ УПРАВЛЕНИЕ ОБРАЗОВАНИЯ»</w:t>
      </w:r>
    </w:p>
    <w:p w:rsidR="00644454" w:rsidRPr="003F5FE0" w:rsidRDefault="00644454" w:rsidP="00644454">
      <w:pPr>
        <w:pBdr>
          <w:bottom w:val="thinThickMediumGap" w:sz="24" w:space="3" w:color="auto"/>
        </w:pBdr>
        <w:rPr>
          <w:b/>
          <w:sz w:val="20"/>
          <w:szCs w:val="20"/>
        </w:rPr>
      </w:pPr>
      <w:smartTag w:uri="urn:schemas-microsoft-com:office:smarttags" w:element="metricconverter">
        <w:smartTagPr>
          <w:attr w:name="ProductID" w:val="368600, г"/>
        </w:smartTagPr>
        <w:r w:rsidRPr="003F5FE0">
          <w:rPr>
            <w:b/>
            <w:sz w:val="20"/>
            <w:szCs w:val="20"/>
          </w:rPr>
          <w:t>368600, г</w:t>
        </w:r>
      </w:smartTag>
      <w:r w:rsidRPr="003F5FE0">
        <w:rPr>
          <w:b/>
          <w:sz w:val="20"/>
          <w:szCs w:val="20"/>
        </w:rPr>
        <w:t>.Дербент</w:t>
      </w:r>
      <w:r>
        <w:rPr>
          <w:b/>
          <w:sz w:val="20"/>
          <w:szCs w:val="20"/>
        </w:rPr>
        <w:t xml:space="preserve">, </w:t>
      </w:r>
      <w:r w:rsidRPr="003F5FE0">
        <w:rPr>
          <w:b/>
          <w:sz w:val="20"/>
          <w:szCs w:val="20"/>
        </w:rPr>
        <w:t>ул. 3 Интернационала, 6;</w:t>
      </w:r>
      <w:r w:rsidR="004F29DD">
        <w:rPr>
          <w:b/>
          <w:sz w:val="20"/>
          <w:szCs w:val="20"/>
        </w:rPr>
        <w:t xml:space="preserve"> </w:t>
      </w:r>
      <w:r w:rsidRPr="003F5FE0">
        <w:rPr>
          <w:b/>
          <w:sz w:val="20"/>
          <w:szCs w:val="20"/>
        </w:rPr>
        <w:t>тел: (8240) 4-64-30; факс: 4-90-89;</w:t>
      </w:r>
      <w:r w:rsidRPr="003F5FE0">
        <w:rPr>
          <w:b/>
          <w:sz w:val="20"/>
          <w:szCs w:val="20"/>
          <w:lang w:val="en-US"/>
        </w:rPr>
        <w:t>e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mail</w:t>
      </w:r>
      <w:r>
        <w:rPr>
          <w:b/>
          <w:color w:val="0000FF"/>
          <w:sz w:val="20"/>
          <w:szCs w:val="20"/>
        </w:rPr>
        <w:t>:</w:t>
      </w:r>
      <w:r w:rsidRPr="003F5FE0">
        <w:rPr>
          <w:b/>
          <w:sz w:val="20"/>
          <w:szCs w:val="20"/>
          <w:lang w:val="en-US"/>
        </w:rPr>
        <w:t>derbent</w:t>
      </w:r>
      <w:r w:rsidRPr="003F5FE0">
        <w:rPr>
          <w:b/>
          <w:sz w:val="20"/>
          <w:szCs w:val="20"/>
        </w:rPr>
        <w:t>-</w:t>
      </w:r>
      <w:r w:rsidRPr="003F5FE0">
        <w:rPr>
          <w:b/>
          <w:sz w:val="20"/>
          <w:szCs w:val="20"/>
          <w:lang w:val="en-US"/>
        </w:rPr>
        <w:t>guo</w:t>
      </w:r>
      <w:r w:rsidRPr="003F5FE0">
        <w:rPr>
          <w:b/>
          <w:sz w:val="20"/>
          <w:szCs w:val="20"/>
        </w:rPr>
        <w:t>@</w:t>
      </w:r>
      <w:r w:rsidRPr="003F5FE0">
        <w:rPr>
          <w:b/>
          <w:sz w:val="20"/>
          <w:szCs w:val="20"/>
          <w:lang w:val="en-US"/>
        </w:rPr>
        <w:t>mail</w:t>
      </w:r>
      <w:r w:rsidRPr="003F5FE0">
        <w:rPr>
          <w:b/>
          <w:sz w:val="20"/>
          <w:szCs w:val="20"/>
        </w:rPr>
        <w:t>.</w:t>
      </w:r>
      <w:r w:rsidRPr="003F5FE0">
        <w:rPr>
          <w:b/>
          <w:sz w:val="20"/>
          <w:szCs w:val="20"/>
          <w:lang w:val="en-US"/>
        </w:rPr>
        <w:t>ru</w:t>
      </w:r>
    </w:p>
    <w:p w:rsidR="00715637" w:rsidRDefault="00715637" w:rsidP="00644454">
      <w:pPr>
        <w:tabs>
          <w:tab w:val="left" w:pos="8550"/>
        </w:tabs>
        <w:rPr>
          <w:b/>
        </w:rPr>
      </w:pPr>
    </w:p>
    <w:p w:rsidR="006F7089" w:rsidRDefault="006F7089" w:rsidP="006F7089">
      <w:pPr>
        <w:pStyle w:val="1"/>
        <w:shd w:val="clear" w:color="auto" w:fill="auto"/>
        <w:spacing w:before="100" w:after="640"/>
        <w:ind w:firstLine="0"/>
        <w:jc w:val="center"/>
      </w:pPr>
      <w:r>
        <w:rPr>
          <w:color w:val="000000"/>
          <w:sz w:val="24"/>
          <w:szCs w:val="24"/>
          <w:lang w:eastAsia="ru-RU" w:bidi="ru-RU"/>
        </w:rPr>
        <w:t>Протокол № 1</w:t>
      </w:r>
      <w:r>
        <w:rPr>
          <w:color w:val="000000"/>
          <w:sz w:val="24"/>
          <w:szCs w:val="24"/>
          <w:lang w:eastAsia="ru-RU" w:bidi="ru-RU"/>
        </w:rPr>
        <w:br/>
        <w:t>заседания координационного совета по управлению процессом введения</w:t>
      </w:r>
      <w:r>
        <w:rPr>
          <w:color w:val="000000"/>
          <w:sz w:val="24"/>
          <w:szCs w:val="24"/>
          <w:lang w:eastAsia="ru-RU" w:bidi="ru-RU"/>
        </w:rPr>
        <w:br/>
        <w:t>обновленных федеральных гос</w:t>
      </w:r>
      <w:r>
        <w:rPr>
          <w:color w:val="1F1F1F"/>
          <w:sz w:val="24"/>
          <w:szCs w:val="24"/>
          <w:lang w:eastAsia="ru-RU" w:bidi="ru-RU"/>
        </w:rPr>
        <w:t>уда</w:t>
      </w:r>
      <w:r>
        <w:rPr>
          <w:color w:val="000000"/>
          <w:sz w:val="24"/>
          <w:szCs w:val="24"/>
          <w:lang w:eastAsia="ru-RU" w:bidi="ru-RU"/>
        </w:rPr>
        <w:t>рс</w:t>
      </w:r>
      <w:r>
        <w:rPr>
          <w:color w:val="1F1F1F"/>
          <w:sz w:val="24"/>
          <w:szCs w:val="24"/>
          <w:lang w:eastAsia="ru-RU" w:bidi="ru-RU"/>
        </w:rPr>
        <w:t>т</w:t>
      </w:r>
      <w:r>
        <w:rPr>
          <w:color w:val="000000"/>
          <w:sz w:val="24"/>
          <w:szCs w:val="24"/>
          <w:lang w:eastAsia="ru-RU" w:bidi="ru-RU"/>
        </w:rPr>
        <w:t>венных образовательных</w:t>
      </w:r>
      <w:r>
        <w:rPr>
          <w:color w:val="000000"/>
          <w:sz w:val="24"/>
          <w:szCs w:val="24"/>
          <w:lang w:eastAsia="ru-RU" w:bidi="ru-RU"/>
        </w:rPr>
        <w:br/>
        <w:t>стандартов начального общего образования</w:t>
      </w:r>
      <w:r>
        <w:rPr>
          <w:color w:val="000000"/>
          <w:sz w:val="24"/>
          <w:szCs w:val="24"/>
          <w:lang w:eastAsia="ru-RU" w:bidi="ru-RU"/>
        </w:rPr>
        <w:br/>
        <w:t>и основного общего образования</w:t>
      </w:r>
    </w:p>
    <w:p w:rsidR="006F7089" w:rsidRDefault="00005E68" w:rsidP="006F7089">
      <w:pPr>
        <w:pStyle w:val="1"/>
        <w:shd w:val="clear" w:color="auto" w:fill="auto"/>
        <w:tabs>
          <w:tab w:val="left" w:pos="8021"/>
        </w:tabs>
        <w:spacing w:after="300" w:line="283" w:lineRule="auto"/>
        <w:ind w:firstLine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30 марта</w:t>
      </w:r>
      <w:r w:rsidR="006F7089">
        <w:rPr>
          <w:color w:val="000000"/>
          <w:sz w:val="24"/>
          <w:szCs w:val="24"/>
          <w:lang w:eastAsia="ru-RU" w:bidi="ru-RU"/>
        </w:rPr>
        <w:t xml:space="preserve"> 2022 года              </w:t>
      </w:r>
      <w:r>
        <w:rPr>
          <w:color w:val="000000"/>
          <w:sz w:val="24"/>
          <w:szCs w:val="24"/>
          <w:lang w:eastAsia="ru-RU" w:bidi="ru-RU"/>
        </w:rPr>
        <w:t xml:space="preserve">                               </w:t>
      </w:r>
      <w:r w:rsidR="006F7089">
        <w:rPr>
          <w:color w:val="000000"/>
          <w:sz w:val="24"/>
          <w:szCs w:val="24"/>
          <w:lang w:eastAsia="ru-RU" w:bidi="ru-RU"/>
        </w:rPr>
        <w:t xml:space="preserve">                                                      МКУ «ДГУО»</w:t>
      </w:r>
    </w:p>
    <w:p w:rsidR="006F7089" w:rsidRDefault="006F7089" w:rsidP="006F7089">
      <w:pPr>
        <w:pStyle w:val="1"/>
        <w:shd w:val="clear" w:color="auto" w:fill="auto"/>
        <w:tabs>
          <w:tab w:val="left" w:pos="8021"/>
        </w:tabs>
        <w:spacing w:after="300" w:line="283" w:lineRule="auto"/>
        <w:ind w:firstLine="0"/>
        <w:rPr>
          <w:color w:val="000000"/>
          <w:sz w:val="24"/>
          <w:szCs w:val="24"/>
          <w:lang w:eastAsia="ru-RU" w:bidi="ru-RU"/>
        </w:rPr>
      </w:pPr>
    </w:p>
    <w:p w:rsidR="006F7089" w:rsidRDefault="006F7089" w:rsidP="006F7089">
      <w:pPr>
        <w:pStyle w:val="1"/>
        <w:shd w:val="clear" w:color="auto" w:fill="auto"/>
        <w:tabs>
          <w:tab w:val="left" w:pos="8021"/>
        </w:tabs>
        <w:spacing w:after="300" w:line="283" w:lineRule="auto"/>
        <w:ind w:firstLine="0"/>
      </w:pPr>
      <w:r>
        <w:rPr>
          <w:b/>
          <w:bCs/>
          <w:color w:val="000000"/>
          <w:sz w:val="24"/>
          <w:szCs w:val="24"/>
          <w:lang w:eastAsia="ru-RU" w:bidi="ru-RU"/>
        </w:rPr>
        <w:t>Предс</w:t>
      </w:r>
      <w:r>
        <w:rPr>
          <w:b/>
          <w:bCs/>
          <w:color w:val="1F1F1F"/>
          <w:sz w:val="24"/>
          <w:szCs w:val="24"/>
          <w:lang w:eastAsia="ru-RU" w:bidi="ru-RU"/>
        </w:rPr>
        <w:t>едатель</w:t>
      </w:r>
      <w:r>
        <w:rPr>
          <w:b/>
          <w:bCs/>
          <w:color w:val="000000"/>
          <w:sz w:val="24"/>
          <w:szCs w:val="24"/>
          <w:lang w:eastAsia="ru-RU" w:bidi="ru-RU"/>
        </w:rPr>
        <w:t>: Абдуселимова Р.В.- заметстиель начальника МКУ «ДГУО»</w:t>
      </w:r>
    </w:p>
    <w:p w:rsidR="006F7089" w:rsidRDefault="006F7089" w:rsidP="006F7089">
      <w:pPr>
        <w:pStyle w:val="1"/>
        <w:shd w:val="clear" w:color="auto" w:fill="auto"/>
        <w:spacing w:line="283" w:lineRule="auto"/>
        <w:ind w:firstLine="720"/>
      </w:pPr>
      <w:r>
        <w:rPr>
          <w:color w:val="000000"/>
          <w:sz w:val="24"/>
          <w:szCs w:val="24"/>
          <w:lang w:eastAsia="ru-RU" w:bidi="ru-RU"/>
        </w:rPr>
        <w:t>Прису</w:t>
      </w:r>
      <w:r>
        <w:rPr>
          <w:color w:val="1F1F1F"/>
          <w:sz w:val="24"/>
          <w:szCs w:val="24"/>
          <w:lang w:eastAsia="ru-RU" w:bidi="ru-RU"/>
        </w:rPr>
        <w:t>т</w:t>
      </w:r>
      <w:r>
        <w:rPr>
          <w:color w:val="000000"/>
          <w:sz w:val="24"/>
          <w:szCs w:val="24"/>
          <w:lang w:eastAsia="ru-RU" w:bidi="ru-RU"/>
        </w:rPr>
        <w:t>с</w:t>
      </w:r>
      <w:r>
        <w:rPr>
          <w:color w:val="1F1F1F"/>
          <w:sz w:val="24"/>
          <w:szCs w:val="24"/>
          <w:lang w:eastAsia="ru-RU" w:bidi="ru-RU"/>
        </w:rPr>
        <w:t>т</w:t>
      </w:r>
      <w:r>
        <w:rPr>
          <w:color w:val="000000"/>
          <w:sz w:val="24"/>
          <w:szCs w:val="24"/>
          <w:lang w:eastAsia="ru-RU" w:bidi="ru-RU"/>
        </w:rPr>
        <w:t>вовали:</w:t>
      </w:r>
    </w:p>
    <w:p w:rsidR="006F7089" w:rsidRPr="006F7089" w:rsidRDefault="006F7089" w:rsidP="006F7089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spacing w:line="283" w:lineRule="auto"/>
        <w:ind w:firstLine="720"/>
      </w:pPr>
      <w:r>
        <w:t>Аскерова У.Ю. – начальник ОиДО ДГУО</w:t>
      </w:r>
    </w:p>
    <w:p w:rsidR="006F7089" w:rsidRDefault="006F7089" w:rsidP="006F7089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spacing w:line="283" w:lineRule="auto"/>
        <w:ind w:firstLine="720"/>
      </w:pPr>
      <w:r>
        <w:t>Сеидова А.З.- Главный специалист МКУ ДГУО</w:t>
      </w:r>
    </w:p>
    <w:p w:rsidR="006F7089" w:rsidRPr="006F7089" w:rsidRDefault="006F7089" w:rsidP="006F7089">
      <w:pPr>
        <w:pStyle w:val="1"/>
        <w:numPr>
          <w:ilvl w:val="0"/>
          <w:numId w:val="3"/>
        </w:numPr>
        <w:shd w:val="clear" w:color="auto" w:fill="auto"/>
        <w:tabs>
          <w:tab w:val="left" w:pos="1066"/>
        </w:tabs>
        <w:spacing w:line="283" w:lineRule="auto"/>
        <w:ind w:firstLine="720"/>
      </w:pPr>
    </w:p>
    <w:p w:rsidR="006F7089" w:rsidRDefault="006F7089" w:rsidP="006F7089">
      <w:pPr>
        <w:pStyle w:val="1"/>
        <w:shd w:val="clear" w:color="auto" w:fill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Приглашенные:</w:t>
      </w:r>
    </w:p>
    <w:p w:rsidR="006F7089" w:rsidRDefault="006F7089" w:rsidP="006F7089">
      <w:pPr>
        <w:pStyle w:val="1"/>
        <w:shd w:val="clear" w:color="auto" w:fill="auto"/>
        <w:spacing w:after="30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руководители образовательных организаций, руководители методических обьединений учителей города по секциям.</w:t>
      </w:r>
    </w:p>
    <w:p w:rsidR="006F7089" w:rsidRDefault="006F7089" w:rsidP="006F7089">
      <w:pPr>
        <w:pStyle w:val="1"/>
        <w:shd w:val="clear" w:color="auto" w:fill="auto"/>
        <w:spacing w:after="300" w:line="283" w:lineRule="auto"/>
        <w:ind w:firstLine="0"/>
        <w:jc w:val="center"/>
      </w:pPr>
      <w:r>
        <w:rPr>
          <w:color w:val="000000"/>
          <w:sz w:val="24"/>
          <w:szCs w:val="24"/>
          <w:lang w:eastAsia="ru-RU" w:bidi="ru-RU"/>
        </w:rPr>
        <w:t>ПОВЕСТКА ДНЯ:</w:t>
      </w:r>
    </w:p>
    <w:p w:rsidR="006F7089" w:rsidRDefault="006F7089" w:rsidP="006F7089">
      <w:pPr>
        <w:pStyle w:val="1"/>
        <w:numPr>
          <w:ilvl w:val="0"/>
          <w:numId w:val="5"/>
        </w:numPr>
        <w:shd w:val="clear" w:color="auto" w:fill="auto"/>
        <w:tabs>
          <w:tab w:val="left" w:pos="1124"/>
        </w:tabs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Об организационном и методическом сопровождении работ по введению обновленных фе</w:t>
      </w:r>
      <w:r>
        <w:rPr>
          <w:color w:val="1F1F1F"/>
          <w:sz w:val="24"/>
          <w:szCs w:val="24"/>
          <w:lang w:eastAsia="ru-RU" w:bidi="ru-RU"/>
        </w:rPr>
        <w:t>де</w:t>
      </w:r>
      <w:r>
        <w:rPr>
          <w:color w:val="000000"/>
          <w:sz w:val="24"/>
          <w:szCs w:val="24"/>
          <w:lang w:eastAsia="ru-RU" w:bidi="ru-RU"/>
        </w:rPr>
        <w:t>р</w:t>
      </w:r>
      <w:r>
        <w:rPr>
          <w:color w:val="1F1F1F"/>
          <w:sz w:val="24"/>
          <w:szCs w:val="24"/>
          <w:lang w:eastAsia="ru-RU" w:bidi="ru-RU"/>
        </w:rPr>
        <w:t>ал</w:t>
      </w:r>
      <w:r>
        <w:rPr>
          <w:color w:val="000000"/>
          <w:sz w:val="24"/>
          <w:szCs w:val="24"/>
          <w:lang w:eastAsia="ru-RU" w:bidi="ru-RU"/>
        </w:rPr>
        <w:t>ьных гос</w:t>
      </w:r>
      <w:r>
        <w:rPr>
          <w:color w:val="1F1F1F"/>
          <w:sz w:val="24"/>
          <w:szCs w:val="24"/>
          <w:lang w:eastAsia="ru-RU" w:bidi="ru-RU"/>
        </w:rPr>
        <w:t>уда</w:t>
      </w:r>
      <w:r>
        <w:rPr>
          <w:color w:val="000000"/>
          <w:sz w:val="24"/>
          <w:szCs w:val="24"/>
          <w:lang w:eastAsia="ru-RU" w:bidi="ru-RU"/>
        </w:rPr>
        <w:t>рс</w:t>
      </w:r>
      <w:r>
        <w:rPr>
          <w:color w:val="1F1F1F"/>
          <w:sz w:val="24"/>
          <w:szCs w:val="24"/>
          <w:lang w:eastAsia="ru-RU" w:bidi="ru-RU"/>
        </w:rPr>
        <w:t>т</w:t>
      </w:r>
      <w:r>
        <w:rPr>
          <w:color w:val="000000"/>
          <w:sz w:val="24"/>
          <w:szCs w:val="24"/>
          <w:lang w:eastAsia="ru-RU" w:bidi="ru-RU"/>
        </w:rPr>
        <w:t>венных образовательных стандартов начального общего образования и основного общего образования</w:t>
      </w:r>
    </w:p>
    <w:p w:rsidR="006F7089" w:rsidRDefault="006F7089" w:rsidP="006F7089">
      <w:pPr>
        <w:pStyle w:val="1"/>
        <w:shd w:val="clear" w:color="auto" w:fill="auto"/>
        <w:spacing w:after="30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(докладчик </w:t>
      </w:r>
      <w:r>
        <w:rPr>
          <w:color w:val="1F1F1F"/>
          <w:sz w:val="24"/>
          <w:szCs w:val="24"/>
          <w:lang w:eastAsia="ru-RU" w:bidi="ru-RU"/>
        </w:rPr>
        <w:t>– Аскерова У.Ю.</w:t>
      </w:r>
      <w:r>
        <w:rPr>
          <w:color w:val="000000"/>
          <w:sz w:val="24"/>
          <w:szCs w:val="24"/>
          <w:lang w:eastAsia="ru-RU" w:bidi="ru-RU"/>
        </w:rPr>
        <w:t>.)</w:t>
      </w:r>
    </w:p>
    <w:p w:rsidR="006F7089" w:rsidRDefault="006F7089" w:rsidP="006F7089">
      <w:pPr>
        <w:pStyle w:val="1"/>
        <w:numPr>
          <w:ilvl w:val="0"/>
          <w:numId w:val="5"/>
        </w:numPr>
        <w:shd w:val="clear" w:color="auto" w:fill="auto"/>
        <w:tabs>
          <w:tab w:val="left" w:pos="1124"/>
        </w:tabs>
        <w:spacing w:line="288" w:lineRule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Обновление со</w:t>
      </w:r>
      <w:r>
        <w:rPr>
          <w:color w:val="1F1F1F"/>
          <w:sz w:val="24"/>
          <w:szCs w:val="24"/>
          <w:lang w:eastAsia="ru-RU" w:bidi="ru-RU"/>
        </w:rPr>
        <w:t>де</w:t>
      </w:r>
      <w:r>
        <w:rPr>
          <w:color w:val="000000"/>
          <w:sz w:val="24"/>
          <w:szCs w:val="24"/>
          <w:lang w:eastAsia="ru-RU" w:bidi="ru-RU"/>
        </w:rPr>
        <w:t>ржания деятельности предметных методических секций</w:t>
      </w:r>
    </w:p>
    <w:p w:rsidR="006F7089" w:rsidRDefault="006F7089" w:rsidP="006F7089">
      <w:pPr>
        <w:pStyle w:val="1"/>
        <w:shd w:val="clear" w:color="auto" w:fill="auto"/>
        <w:spacing w:after="300" w:line="288" w:lineRule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(докладчик </w:t>
      </w:r>
      <w:r>
        <w:rPr>
          <w:color w:val="1F1F1F"/>
          <w:sz w:val="24"/>
          <w:szCs w:val="24"/>
          <w:lang w:eastAsia="ru-RU" w:bidi="ru-RU"/>
        </w:rPr>
        <w:t>– Сеидова А.З.</w:t>
      </w:r>
      <w:r>
        <w:rPr>
          <w:color w:val="000000"/>
          <w:sz w:val="24"/>
          <w:szCs w:val="24"/>
          <w:lang w:eastAsia="ru-RU" w:bidi="ru-RU"/>
        </w:rPr>
        <w:t>)</w:t>
      </w:r>
    </w:p>
    <w:p w:rsidR="006F7089" w:rsidRPr="006F7089" w:rsidRDefault="006F7089" w:rsidP="006F7089">
      <w:pPr>
        <w:pStyle w:val="1"/>
        <w:numPr>
          <w:ilvl w:val="0"/>
          <w:numId w:val="5"/>
        </w:numPr>
        <w:shd w:val="clear" w:color="auto" w:fill="auto"/>
        <w:tabs>
          <w:tab w:val="left" w:pos="1132"/>
        </w:tabs>
        <w:spacing w:after="300" w:line="283" w:lineRule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Разное.</w:t>
      </w:r>
    </w:p>
    <w:p w:rsidR="006F7089" w:rsidRDefault="006F7089" w:rsidP="006F7089">
      <w:pPr>
        <w:pStyle w:val="1"/>
        <w:shd w:val="clear" w:color="auto" w:fill="auto"/>
        <w:tabs>
          <w:tab w:val="left" w:pos="1132"/>
        </w:tabs>
        <w:spacing w:after="300" w:line="283" w:lineRule="auto"/>
        <w:ind w:left="740" w:firstLine="0"/>
        <w:jc w:val="both"/>
      </w:pPr>
    </w:p>
    <w:p w:rsidR="006F7089" w:rsidRDefault="00316630" w:rsidP="006F7089">
      <w:pPr>
        <w:pStyle w:val="1"/>
        <w:numPr>
          <w:ilvl w:val="0"/>
          <w:numId w:val="6"/>
        </w:numPr>
        <w:shd w:val="clear" w:color="auto" w:fill="auto"/>
        <w:tabs>
          <w:tab w:val="left" w:pos="1124"/>
        </w:tabs>
        <w:ind w:firstLine="740"/>
        <w:jc w:val="both"/>
      </w:pPr>
      <w:r>
        <w:rPr>
          <w:color w:val="1F1F1F"/>
          <w:sz w:val="24"/>
          <w:szCs w:val="24"/>
          <w:lang w:eastAsia="ru-RU" w:bidi="ru-RU"/>
        </w:rPr>
        <w:t>По первому вопросу «</w:t>
      </w:r>
      <w:r w:rsidR="006F7089">
        <w:rPr>
          <w:color w:val="1F1F1F"/>
          <w:sz w:val="24"/>
          <w:szCs w:val="24"/>
          <w:lang w:eastAsia="ru-RU" w:bidi="ru-RU"/>
        </w:rPr>
        <w:t>Об ор</w:t>
      </w:r>
      <w:r w:rsidR="006F7089">
        <w:rPr>
          <w:color w:val="000000"/>
          <w:sz w:val="24"/>
          <w:szCs w:val="24"/>
          <w:lang w:eastAsia="ru-RU" w:bidi="ru-RU"/>
        </w:rPr>
        <w:t>га</w:t>
      </w:r>
      <w:r w:rsidR="006F7089">
        <w:rPr>
          <w:color w:val="1F1F1F"/>
          <w:sz w:val="24"/>
          <w:szCs w:val="24"/>
          <w:lang w:eastAsia="ru-RU" w:bidi="ru-RU"/>
        </w:rPr>
        <w:t>низ</w:t>
      </w:r>
      <w:r w:rsidR="006F7089">
        <w:rPr>
          <w:color w:val="000000"/>
          <w:sz w:val="24"/>
          <w:szCs w:val="24"/>
          <w:lang w:eastAsia="ru-RU" w:bidi="ru-RU"/>
        </w:rPr>
        <w:t>а</w:t>
      </w:r>
      <w:r w:rsidR="006F7089">
        <w:rPr>
          <w:color w:val="1F1F1F"/>
          <w:sz w:val="24"/>
          <w:szCs w:val="24"/>
          <w:lang w:eastAsia="ru-RU" w:bidi="ru-RU"/>
        </w:rPr>
        <w:t>цион</w:t>
      </w:r>
      <w:r w:rsidR="006F7089">
        <w:rPr>
          <w:color w:val="000000"/>
          <w:sz w:val="24"/>
          <w:szCs w:val="24"/>
          <w:lang w:eastAsia="ru-RU" w:bidi="ru-RU"/>
        </w:rPr>
        <w:t>ном и ме</w:t>
      </w:r>
      <w:r w:rsidR="006F7089">
        <w:rPr>
          <w:color w:val="1F1F1F"/>
          <w:sz w:val="24"/>
          <w:szCs w:val="24"/>
          <w:lang w:eastAsia="ru-RU" w:bidi="ru-RU"/>
        </w:rPr>
        <w:t>тодическом сопровож</w:t>
      </w:r>
      <w:r w:rsidR="006F7089">
        <w:rPr>
          <w:color w:val="000000"/>
          <w:sz w:val="24"/>
          <w:szCs w:val="24"/>
          <w:lang w:eastAsia="ru-RU" w:bidi="ru-RU"/>
        </w:rPr>
        <w:t xml:space="preserve">дении </w:t>
      </w:r>
      <w:r w:rsidR="006F7089">
        <w:rPr>
          <w:color w:val="1F1F1F"/>
          <w:sz w:val="24"/>
          <w:szCs w:val="24"/>
          <w:lang w:eastAsia="ru-RU" w:bidi="ru-RU"/>
        </w:rPr>
        <w:lastRenderedPageBreak/>
        <w:t xml:space="preserve">работ по </w:t>
      </w:r>
      <w:r w:rsidR="006F7089">
        <w:rPr>
          <w:color w:val="000000"/>
          <w:sz w:val="24"/>
          <w:szCs w:val="24"/>
          <w:lang w:eastAsia="ru-RU" w:bidi="ru-RU"/>
        </w:rPr>
        <w:t>введению обновленных фе</w:t>
      </w:r>
      <w:r w:rsidR="006F7089">
        <w:rPr>
          <w:color w:val="1F1F1F"/>
          <w:sz w:val="24"/>
          <w:szCs w:val="24"/>
          <w:lang w:eastAsia="ru-RU" w:bidi="ru-RU"/>
        </w:rPr>
        <w:t>дерал</w:t>
      </w:r>
      <w:r w:rsidR="006F7089">
        <w:rPr>
          <w:color w:val="000000"/>
          <w:sz w:val="24"/>
          <w:szCs w:val="24"/>
          <w:lang w:eastAsia="ru-RU" w:bidi="ru-RU"/>
        </w:rPr>
        <w:t>ьных гос</w:t>
      </w:r>
      <w:r w:rsidR="006F7089">
        <w:rPr>
          <w:color w:val="1F1F1F"/>
          <w:sz w:val="24"/>
          <w:szCs w:val="24"/>
          <w:lang w:eastAsia="ru-RU" w:bidi="ru-RU"/>
        </w:rPr>
        <w:t>уда</w:t>
      </w:r>
      <w:r w:rsidR="006F7089">
        <w:rPr>
          <w:color w:val="000000"/>
          <w:sz w:val="24"/>
          <w:szCs w:val="24"/>
          <w:lang w:eastAsia="ru-RU" w:bidi="ru-RU"/>
        </w:rPr>
        <w:t>рс</w:t>
      </w:r>
      <w:r w:rsidR="006F7089">
        <w:rPr>
          <w:color w:val="1F1F1F"/>
          <w:sz w:val="24"/>
          <w:szCs w:val="24"/>
          <w:lang w:eastAsia="ru-RU" w:bidi="ru-RU"/>
        </w:rPr>
        <w:t>т</w:t>
      </w:r>
      <w:r w:rsidR="006F7089">
        <w:rPr>
          <w:color w:val="000000"/>
          <w:sz w:val="24"/>
          <w:szCs w:val="24"/>
          <w:lang w:eastAsia="ru-RU" w:bidi="ru-RU"/>
        </w:rPr>
        <w:t>венных образовательных стандартов начального общего образования и основного общего образования</w:t>
      </w:r>
      <w:r>
        <w:rPr>
          <w:color w:val="000000"/>
          <w:sz w:val="24"/>
          <w:szCs w:val="24"/>
          <w:lang w:eastAsia="ru-RU" w:bidi="ru-RU"/>
        </w:rPr>
        <w:t>»</w:t>
      </w:r>
    </w:p>
    <w:p w:rsidR="006F7089" w:rsidRDefault="006F7089" w:rsidP="006F7089">
      <w:pPr>
        <w:pStyle w:val="1"/>
        <w:shd w:val="clear" w:color="auto" w:fill="auto"/>
        <w:spacing w:after="32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(докладчик </w:t>
      </w:r>
      <w:r>
        <w:rPr>
          <w:color w:val="1F1F1F"/>
          <w:sz w:val="24"/>
          <w:szCs w:val="24"/>
          <w:lang w:eastAsia="ru-RU" w:bidi="ru-RU"/>
        </w:rPr>
        <w:t xml:space="preserve">– </w:t>
      </w:r>
      <w:r>
        <w:rPr>
          <w:color w:val="000000"/>
          <w:sz w:val="24"/>
          <w:szCs w:val="24"/>
          <w:lang w:eastAsia="ru-RU" w:bidi="ru-RU"/>
        </w:rPr>
        <w:t>Аскерова У.Ю.</w:t>
      </w:r>
      <w:r w:rsidR="00316630">
        <w:rPr>
          <w:color w:val="000000"/>
          <w:sz w:val="24"/>
          <w:szCs w:val="24"/>
          <w:lang w:eastAsia="ru-RU" w:bidi="ru-RU"/>
        </w:rPr>
        <w:t>)</w:t>
      </w:r>
    </w:p>
    <w:p w:rsidR="006F7089" w:rsidRDefault="006F7089" w:rsidP="006F7089">
      <w:pPr>
        <w:pStyle w:val="1"/>
        <w:shd w:val="clear" w:color="auto" w:fill="auto"/>
        <w:spacing w:after="16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Решили:</w:t>
      </w:r>
    </w:p>
    <w:p w:rsidR="006F7089" w:rsidRDefault="006F7089" w:rsidP="006F7089">
      <w:pPr>
        <w:pStyle w:val="1"/>
        <w:numPr>
          <w:ilvl w:val="1"/>
          <w:numId w:val="6"/>
        </w:numPr>
        <w:shd w:val="clear" w:color="auto" w:fill="auto"/>
        <w:tabs>
          <w:tab w:val="left" w:pos="1359"/>
        </w:tabs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Рекомендовать руководителям образовательных организаций:</w:t>
      </w:r>
    </w:p>
    <w:p w:rsidR="006F7089" w:rsidRDefault="006F7089" w:rsidP="006F7089">
      <w:pPr>
        <w:pStyle w:val="1"/>
        <w:numPr>
          <w:ilvl w:val="2"/>
          <w:numId w:val="6"/>
        </w:numPr>
        <w:shd w:val="clear" w:color="auto" w:fill="auto"/>
        <w:tabs>
          <w:tab w:val="left" w:pos="1489"/>
        </w:tabs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Обеспечить выполнение мероприятий плана-графика (дорожной карты) по введению обновленных ФГОС НОО и ООО в учреждениях г. Дербент;</w:t>
      </w:r>
    </w:p>
    <w:p w:rsidR="006F7089" w:rsidRDefault="006F7089" w:rsidP="006F7089">
      <w:pPr>
        <w:pStyle w:val="1"/>
        <w:shd w:val="clear" w:color="auto" w:fill="auto"/>
        <w:spacing w:after="32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Срок: постоянно</w:t>
      </w:r>
    </w:p>
    <w:p w:rsidR="006F7089" w:rsidRDefault="006F7089" w:rsidP="006F7089">
      <w:pPr>
        <w:pStyle w:val="1"/>
        <w:numPr>
          <w:ilvl w:val="2"/>
          <w:numId w:val="6"/>
        </w:numPr>
        <w:shd w:val="clear" w:color="auto" w:fill="auto"/>
        <w:tabs>
          <w:tab w:val="left" w:pos="1498"/>
        </w:tabs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Актуализировать школьные планы (дорожные карты) мероприятий по введению обновленных ФГОС НОО и ООО в соответствии с муниципальным планом мероприятий по введению обновленных ФГОС НОО и ООО в городе Дербент.</w:t>
      </w:r>
    </w:p>
    <w:p w:rsidR="006F7089" w:rsidRDefault="006F7089" w:rsidP="006F7089">
      <w:pPr>
        <w:pStyle w:val="1"/>
        <w:shd w:val="clear" w:color="auto" w:fill="auto"/>
        <w:spacing w:after="32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Срок: до 22.02.2022</w:t>
      </w:r>
    </w:p>
    <w:p w:rsidR="006F7089" w:rsidRDefault="006F7089" w:rsidP="006F7089">
      <w:pPr>
        <w:pStyle w:val="1"/>
        <w:shd w:val="clear" w:color="auto" w:fill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Контроль: </w:t>
      </w:r>
      <w:r w:rsidR="00316630">
        <w:rPr>
          <w:color w:val="000000"/>
          <w:sz w:val="24"/>
          <w:szCs w:val="24"/>
          <w:lang w:eastAsia="ru-RU" w:bidi="ru-RU"/>
        </w:rPr>
        <w:t>Аскерова У.Ю.</w:t>
      </w:r>
    </w:p>
    <w:p w:rsidR="006F7089" w:rsidRDefault="006F7089" w:rsidP="006F7089">
      <w:pPr>
        <w:pStyle w:val="1"/>
        <w:shd w:val="clear" w:color="auto" w:fill="auto"/>
        <w:spacing w:after="32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Ответственная: </w:t>
      </w:r>
      <w:r w:rsidR="00316630">
        <w:rPr>
          <w:color w:val="000000"/>
          <w:sz w:val="24"/>
          <w:szCs w:val="24"/>
          <w:lang w:eastAsia="ru-RU" w:bidi="ru-RU"/>
        </w:rPr>
        <w:t>Абдуллаева С.М.</w:t>
      </w:r>
    </w:p>
    <w:p w:rsidR="00316630" w:rsidRDefault="00316630" w:rsidP="00316630">
      <w:pPr>
        <w:pStyle w:val="1"/>
        <w:numPr>
          <w:ilvl w:val="0"/>
          <w:numId w:val="6"/>
        </w:numPr>
        <w:shd w:val="clear" w:color="auto" w:fill="auto"/>
        <w:tabs>
          <w:tab w:val="left" w:pos="1124"/>
        </w:tabs>
        <w:spacing w:line="288" w:lineRule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По втором вопросу «Обновление со</w:t>
      </w:r>
      <w:r>
        <w:rPr>
          <w:color w:val="1F1F1F"/>
          <w:sz w:val="24"/>
          <w:szCs w:val="24"/>
          <w:lang w:eastAsia="ru-RU" w:bidi="ru-RU"/>
        </w:rPr>
        <w:t>де</w:t>
      </w:r>
      <w:r>
        <w:rPr>
          <w:color w:val="000000"/>
          <w:sz w:val="24"/>
          <w:szCs w:val="24"/>
          <w:lang w:eastAsia="ru-RU" w:bidi="ru-RU"/>
        </w:rPr>
        <w:t>ржания деятельности предметных методических секций»</w:t>
      </w:r>
    </w:p>
    <w:p w:rsidR="00316630" w:rsidRDefault="00316630" w:rsidP="00316630">
      <w:pPr>
        <w:pStyle w:val="1"/>
        <w:shd w:val="clear" w:color="auto" w:fill="auto"/>
        <w:spacing w:after="300" w:line="288" w:lineRule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(докладчик </w:t>
      </w:r>
      <w:r>
        <w:rPr>
          <w:color w:val="1F1F1F"/>
          <w:sz w:val="24"/>
          <w:szCs w:val="24"/>
          <w:lang w:eastAsia="ru-RU" w:bidi="ru-RU"/>
        </w:rPr>
        <w:t>– Сеидова А.З.</w:t>
      </w:r>
      <w:r>
        <w:rPr>
          <w:color w:val="000000"/>
          <w:sz w:val="24"/>
          <w:szCs w:val="24"/>
          <w:lang w:eastAsia="ru-RU" w:bidi="ru-RU"/>
        </w:rPr>
        <w:t>)</w:t>
      </w:r>
    </w:p>
    <w:p w:rsidR="006F7089" w:rsidRDefault="006F7089" w:rsidP="006F7089">
      <w:pPr>
        <w:pStyle w:val="1"/>
        <w:shd w:val="clear" w:color="auto" w:fill="auto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Решили:</w:t>
      </w:r>
    </w:p>
    <w:p w:rsidR="006F7089" w:rsidRDefault="006F7089" w:rsidP="006F7089">
      <w:pPr>
        <w:pStyle w:val="1"/>
        <w:numPr>
          <w:ilvl w:val="1"/>
          <w:numId w:val="6"/>
        </w:numPr>
        <w:shd w:val="clear" w:color="auto" w:fill="auto"/>
        <w:tabs>
          <w:tab w:val="left" w:pos="1359"/>
        </w:tabs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Рекомендовать руководителям </w:t>
      </w:r>
      <w:r w:rsidR="00316630">
        <w:rPr>
          <w:color w:val="000000"/>
          <w:sz w:val="24"/>
          <w:szCs w:val="24"/>
          <w:lang w:eastAsia="ru-RU" w:bidi="ru-RU"/>
        </w:rPr>
        <w:t>образовательных организаций</w:t>
      </w:r>
      <w:r>
        <w:rPr>
          <w:color w:val="000000"/>
          <w:sz w:val="24"/>
          <w:szCs w:val="24"/>
          <w:lang w:eastAsia="ru-RU" w:bidi="ru-RU"/>
        </w:rPr>
        <w:t>:</w:t>
      </w:r>
    </w:p>
    <w:p w:rsidR="006F7089" w:rsidRDefault="006F7089" w:rsidP="00316630">
      <w:pPr>
        <w:pStyle w:val="1"/>
        <w:numPr>
          <w:ilvl w:val="2"/>
          <w:numId w:val="9"/>
        </w:numPr>
        <w:shd w:val="clear" w:color="auto" w:fill="auto"/>
        <w:tabs>
          <w:tab w:val="left" w:pos="1489"/>
        </w:tabs>
        <w:jc w:val="both"/>
      </w:pPr>
      <w:r>
        <w:rPr>
          <w:color w:val="000000"/>
          <w:sz w:val="24"/>
          <w:szCs w:val="24"/>
          <w:lang w:eastAsia="ru-RU" w:bidi="ru-RU"/>
        </w:rPr>
        <w:t>Принять управленческие решения по развитию научно</w:t>
      </w:r>
      <w:r w:rsidR="00316630">
        <w:rPr>
          <w:color w:val="000000"/>
          <w:sz w:val="24"/>
          <w:szCs w:val="24"/>
          <w:lang w:eastAsia="ru-RU" w:bidi="ru-RU"/>
        </w:rPr>
        <w:t>-</w:t>
      </w:r>
      <w:r>
        <w:rPr>
          <w:color w:val="000000"/>
          <w:sz w:val="24"/>
          <w:szCs w:val="24"/>
          <w:lang w:eastAsia="ru-RU" w:bidi="ru-RU"/>
        </w:rPr>
        <w:softHyphen/>
        <w:t>методического сопровождения педагогических работников и управленческих кадров по вопросам введения обновленных ФГОС НОО и ООО;</w:t>
      </w:r>
    </w:p>
    <w:p w:rsidR="006F7089" w:rsidRDefault="006F7089" w:rsidP="006F7089">
      <w:pPr>
        <w:pStyle w:val="1"/>
        <w:shd w:val="clear" w:color="auto" w:fill="auto"/>
        <w:spacing w:after="32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>Срок: до 01.0</w:t>
      </w:r>
      <w:r w:rsidR="00005E68">
        <w:rPr>
          <w:color w:val="000000"/>
          <w:sz w:val="24"/>
          <w:szCs w:val="24"/>
          <w:lang w:eastAsia="ru-RU" w:bidi="ru-RU"/>
        </w:rPr>
        <w:t>4</w:t>
      </w:r>
      <w:r>
        <w:rPr>
          <w:color w:val="000000"/>
          <w:sz w:val="24"/>
          <w:szCs w:val="24"/>
          <w:lang w:eastAsia="ru-RU" w:bidi="ru-RU"/>
        </w:rPr>
        <w:t>.2022</w:t>
      </w:r>
      <w:r w:rsidR="00005E68">
        <w:rPr>
          <w:color w:val="000000"/>
          <w:sz w:val="24"/>
          <w:szCs w:val="24"/>
          <w:lang w:eastAsia="ru-RU" w:bidi="ru-RU"/>
        </w:rPr>
        <w:t>г</w:t>
      </w:r>
      <w:r>
        <w:rPr>
          <w:color w:val="000000"/>
          <w:sz w:val="24"/>
          <w:szCs w:val="24"/>
          <w:lang w:eastAsia="ru-RU" w:bidi="ru-RU"/>
        </w:rPr>
        <w:t>.</w:t>
      </w:r>
    </w:p>
    <w:p w:rsidR="006F7089" w:rsidRDefault="006F7089" w:rsidP="00316630">
      <w:pPr>
        <w:pStyle w:val="1"/>
        <w:numPr>
          <w:ilvl w:val="2"/>
          <w:numId w:val="8"/>
        </w:numPr>
        <w:shd w:val="clear" w:color="auto" w:fill="auto"/>
        <w:tabs>
          <w:tab w:val="left" w:pos="1489"/>
        </w:tabs>
        <w:jc w:val="both"/>
      </w:pPr>
      <w:r w:rsidRPr="00316630">
        <w:rPr>
          <w:color w:val="000000"/>
          <w:sz w:val="24"/>
          <w:szCs w:val="24"/>
          <w:lang w:eastAsia="ru-RU" w:bidi="ru-RU"/>
        </w:rPr>
        <w:t>Обеспечить эффективн</w:t>
      </w:r>
      <w:r w:rsidR="00316630" w:rsidRPr="00316630">
        <w:rPr>
          <w:color w:val="000000"/>
          <w:sz w:val="24"/>
          <w:szCs w:val="24"/>
          <w:lang w:eastAsia="ru-RU" w:bidi="ru-RU"/>
        </w:rPr>
        <w:t xml:space="preserve">ое взаимодействие городских </w:t>
      </w:r>
      <w:r w:rsidRPr="00316630">
        <w:rPr>
          <w:color w:val="000000"/>
          <w:sz w:val="24"/>
          <w:szCs w:val="24"/>
          <w:lang w:eastAsia="ru-RU" w:bidi="ru-RU"/>
        </w:rPr>
        <w:t xml:space="preserve">методических служб с </w:t>
      </w:r>
      <w:r w:rsidR="00316630" w:rsidRPr="00316630">
        <w:rPr>
          <w:color w:val="000000"/>
          <w:sz w:val="24"/>
          <w:szCs w:val="24"/>
          <w:lang w:eastAsia="ru-RU" w:bidi="ru-RU"/>
        </w:rPr>
        <w:t xml:space="preserve">учреждениями среднего профессионального образования г. Дербент </w:t>
      </w:r>
      <w:r w:rsidRPr="00316630">
        <w:rPr>
          <w:color w:val="000000"/>
          <w:sz w:val="24"/>
          <w:szCs w:val="24"/>
          <w:lang w:eastAsia="ru-RU" w:bidi="ru-RU"/>
        </w:rPr>
        <w:t>по методическому сопровождению педагогических и управленческих кадров по вопросам введения и реализации обновленных ФГОС НОО и ФГОС ООО.</w:t>
      </w:r>
    </w:p>
    <w:p w:rsidR="006F7089" w:rsidRDefault="006F7089" w:rsidP="006F7089">
      <w:pPr>
        <w:pStyle w:val="1"/>
        <w:shd w:val="clear" w:color="auto" w:fill="auto"/>
        <w:spacing w:after="260"/>
        <w:ind w:firstLine="7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>Срок: постоянно.</w:t>
      </w:r>
    </w:p>
    <w:p w:rsidR="00316630" w:rsidRDefault="00316630" w:rsidP="00316630">
      <w:pPr>
        <w:pStyle w:val="1"/>
        <w:numPr>
          <w:ilvl w:val="2"/>
          <w:numId w:val="8"/>
        </w:numPr>
        <w:shd w:val="clear" w:color="auto" w:fill="auto"/>
        <w:tabs>
          <w:tab w:val="left" w:pos="1494"/>
        </w:tabs>
        <w:jc w:val="both"/>
      </w:pPr>
      <w:r>
        <w:rPr>
          <w:color w:val="1F1F1F"/>
          <w:sz w:val="24"/>
          <w:szCs w:val="24"/>
          <w:lang w:eastAsia="ru-RU" w:bidi="ru-RU"/>
        </w:rPr>
        <w:t xml:space="preserve">Провести обсуждение на заседании ГМО учителей-предметников </w:t>
      </w:r>
      <w:r>
        <w:rPr>
          <w:color w:val="000000"/>
          <w:sz w:val="24"/>
          <w:szCs w:val="24"/>
          <w:lang w:eastAsia="ru-RU" w:bidi="ru-RU"/>
        </w:rPr>
        <w:t>методическое сопровождение, введение и реализацию обновленных ФГОС НОО и ООО.</w:t>
      </w:r>
    </w:p>
    <w:p w:rsidR="00316630" w:rsidRDefault="00316630" w:rsidP="00316630">
      <w:pPr>
        <w:pStyle w:val="1"/>
        <w:shd w:val="clear" w:color="auto" w:fill="auto"/>
        <w:spacing w:after="320"/>
        <w:ind w:firstLine="740"/>
        <w:jc w:val="both"/>
      </w:pPr>
      <w:r>
        <w:rPr>
          <w:color w:val="000000"/>
          <w:sz w:val="24"/>
          <w:szCs w:val="24"/>
          <w:lang w:eastAsia="ru-RU" w:bidi="ru-RU"/>
        </w:rPr>
        <w:t xml:space="preserve">Срок: </w:t>
      </w:r>
      <w:r w:rsidR="00005E68">
        <w:rPr>
          <w:color w:val="000000"/>
          <w:sz w:val="24"/>
          <w:szCs w:val="24"/>
          <w:lang w:eastAsia="ru-RU" w:bidi="ru-RU"/>
        </w:rPr>
        <w:t xml:space="preserve">30 </w:t>
      </w:r>
      <w:r>
        <w:rPr>
          <w:color w:val="000000"/>
          <w:sz w:val="24"/>
          <w:szCs w:val="24"/>
          <w:lang w:eastAsia="ru-RU" w:bidi="ru-RU"/>
        </w:rPr>
        <w:t>март</w:t>
      </w:r>
      <w:r w:rsidR="00005E68">
        <w:rPr>
          <w:color w:val="000000"/>
          <w:sz w:val="24"/>
          <w:szCs w:val="24"/>
          <w:lang w:eastAsia="ru-RU" w:bidi="ru-RU"/>
        </w:rPr>
        <w:t>а</w:t>
      </w:r>
      <w:r>
        <w:rPr>
          <w:color w:val="000000"/>
          <w:sz w:val="24"/>
          <w:szCs w:val="24"/>
          <w:lang w:eastAsia="ru-RU" w:bidi="ru-RU"/>
        </w:rPr>
        <w:t xml:space="preserve"> 2022</w:t>
      </w:r>
      <w:r w:rsidR="00005E68">
        <w:rPr>
          <w:color w:val="000000"/>
          <w:sz w:val="24"/>
          <w:szCs w:val="24"/>
          <w:lang w:eastAsia="ru-RU" w:bidi="ru-RU"/>
        </w:rPr>
        <w:t>г.</w:t>
      </w:r>
    </w:p>
    <w:p w:rsidR="006F7089" w:rsidRDefault="006F7089" w:rsidP="006F7089">
      <w:pPr>
        <w:pStyle w:val="1"/>
        <w:shd w:val="clear" w:color="auto" w:fill="auto"/>
        <w:ind w:firstLine="720"/>
      </w:pPr>
      <w:r>
        <w:rPr>
          <w:color w:val="000000"/>
          <w:sz w:val="24"/>
          <w:szCs w:val="24"/>
          <w:lang w:eastAsia="ru-RU" w:bidi="ru-RU"/>
        </w:rPr>
        <w:t xml:space="preserve">Контроль: </w:t>
      </w:r>
      <w:r w:rsidR="00316630">
        <w:rPr>
          <w:color w:val="000000"/>
          <w:sz w:val="24"/>
          <w:szCs w:val="24"/>
          <w:lang w:eastAsia="ru-RU" w:bidi="ru-RU"/>
        </w:rPr>
        <w:t>Сеидова А.З.</w:t>
      </w:r>
    </w:p>
    <w:p w:rsidR="006F7089" w:rsidRDefault="006F7089" w:rsidP="006F7089">
      <w:pPr>
        <w:pStyle w:val="1"/>
        <w:shd w:val="clear" w:color="auto" w:fill="auto"/>
        <w:ind w:firstLine="72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Ответственная: </w:t>
      </w:r>
      <w:r w:rsidR="00316630">
        <w:rPr>
          <w:color w:val="000000"/>
          <w:sz w:val="24"/>
          <w:szCs w:val="24"/>
          <w:lang w:eastAsia="ru-RU" w:bidi="ru-RU"/>
        </w:rPr>
        <w:t>Абдуллаева С.М.</w:t>
      </w:r>
      <w:r>
        <w:rPr>
          <w:color w:val="000000"/>
          <w:sz w:val="24"/>
          <w:szCs w:val="24"/>
          <w:lang w:eastAsia="ru-RU" w:bidi="ru-RU"/>
        </w:rPr>
        <w:t>.</w:t>
      </w:r>
    </w:p>
    <w:p w:rsidR="006F7089" w:rsidRDefault="006F7089" w:rsidP="006F7089">
      <w:pPr>
        <w:pStyle w:val="1"/>
        <w:shd w:val="clear" w:color="auto" w:fill="auto"/>
        <w:ind w:firstLine="720"/>
        <w:rPr>
          <w:color w:val="000000"/>
          <w:sz w:val="24"/>
          <w:szCs w:val="24"/>
          <w:lang w:eastAsia="ru-RU" w:bidi="ru-RU"/>
        </w:rPr>
      </w:pPr>
    </w:p>
    <w:p w:rsidR="006F7089" w:rsidRPr="00316630" w:rsidRDefault="006F7089" w:rsidP="006F7089">
      <w:pPr>
        <w:pStyle w:val="1"/>
        <w:shd w:val="clear" w:color="auto" w:fill="auto"/>
        <w:ind w:firstLine="720"/>
        <w:rPr>
          <w:b/>
          <w:color w:val="000000"/>
          <w:sz w:val="28"/>
          <w:szCs w:val="28"/>
          <w:lang w:eastAsia="ru-RU" w:bidi="ru-RU"/>
        </w:rPr>
      </w:pPr>
      <w:r w:rsidRPr="00316630">
        <w:rPr>
          <w:b/>
          <w:color w:val="000000"/>
          <w:sz w:val="28"/>
          <w:szCs w:val="28"/>
          <w:lang w:eastAsia="ru-RU" w:bidi="ru-RU"/>
        </w:rPr>
        <w:t xml:space="preserve">Председатель            </w:t>
      </w:r>
      <w:r w:rsidR="00316630">
        <w:rPr>
          <w:b/>
          <w:color w:val="000000"/>
          <w:sz w:val="28"/>
          <w:szCs w:val="28"/>
          <w:lang w:eastAsia="ru-RU" w:bidi="ru-RU"/>
        </w:rPr>
        <w:t xml:space="preserve">                 </w:t>
      </w:r>
      <w:r w:rsidRPr="00316630">
        <w:rPr>
          <w:b/>
          <w:color w:val="000000"/>
          <w:sz w:val="28"/>
          <w:szCs w:val="28"/>
          <w:lang w:eastAsia="ru-RU" w:bidi="ru-RU"/>
        </w:rPr>
        <w:t xml:space="preserve">                    Абдуселимова Р.В.</w:t>
      </w:r>
    </w:p>
    <w:p w:rsidR="006F7089" w:rsidRPr="00316630" w:rsidRDefault="006F7089" w:rsidP="006F7089">
      <w:pPr>
        <w:pStyle w:val="1"/>
        <w:shd w:val="clear" w:color="auto" w:fill="auto"/>
        <w:ind w:firstLine="720"/>
        <w:rPr>
          <w:b/>
          <w:color w:val="000000"/>
          <w:sz w:val="28"/>
          <w:szCs w:val="28"/>
          <w:lang w:eastAsia="ru-RU" w:bidi="ru-RU"/>
        </w:rPr>
      </w:pPr>
    </w:p>
    <w:p w:rsidR="00E667AD" w:rsidRPr="00316630" w:rsidRDefault="006F7089" w:rsidP="00316630">
      <w:pPr>
        <w:pStyle w:val="1"/>
        <w:shd w:val="clear" w:color="auto" w:fill="auto"/>
        <w:ind w:firstLine="720"/>
        <w:rPr>
          <w:b/>
          <w:sz w:val="28"/>
          <w:szCs w:val="28"/>
        </w:rPr>
      </w:pPr>
      <w:r w:rsidRPr="00316630">
        <w:rPr>
          <w:b/>
          <w:color w:val="000000"/>
          <w:sz w:val="28"/>
          <w:szCs w:val="28"/>
          <w:lang w:eastAsia="ru-RU" w:bidi="ru-RU"/>
        </w:rPr>
        <w:t xml:space="preserve">Секретарь      </w:t>
      </w:r>
      <w:r w:rsidR="00316630" w:rsidRPr="00316630">
        <w:rPr>
          <w:b/>
          <w:color w:val="000000"/>
          <w:sz w:val="28"/>
          <w:szCs w:val="28"/>
          <w:lang w:eastAsia="ru-RU" w:bidi="ru-RU"/>
        </w:rPr>
        <w:t xml:space="preserve">               </w:t>
      </w:r>
      <w:r w:rsidR="00316630">
        <w:rPr>
          <w:b/>
          <w:color w:val="000000"/>
          <w:sz w:val="28"/>
          <w:szCs w:val="28"/>
          <w:lang w:eastAsia="ru-RU" w:bidi="ru-RU"/>
        </w:rPr>
        <w:t xml:space="preserve">             </w:t>
      </w:r>
      <w:r w:rsidR="00316630" w:rsidRPr="00316630">
        <w:rPr>
          <w:b/>
          <w:color w:val="000000"/>
          <w:sz w:val="28"/>
          <w:szCs w:val="28"/>
          <w:lang w:eastAsia="ru-RU" w:bidi="ru-RU"/>
        </w:rPr>
        <w:t xml:space="preserve">               </w:t>
      </w:r>
      <w:r w:rsidRPr="00316630">
        <w:rPr>
          <w:b/>
          <w:color w:val="000000"/>
          <w:sz w:val="28"/>
          <w:szCs w:val="28"/>
          <w:lang w:eastAsia="ru-RU" w:bidi="ru-RU"/>
        </w:rPr>
        <w:t xml:space="preserve">     </w:t>
      </w:r>
      <w:r w:rsidR="00316630" w:rsidRPr="00316630">
        <w:rPr>
          <w:b/>
          <w:color w:val="000000"/>
          <w:sz w:val="28"/>
          <w:szCs w:val="28"/>
          <w:lang w:eastAsia="ru-RU" w:bidi="ru-RU"/>
        </w:rPr>
        <w:t>Абдуллаева С.М.</w:t>
      </w:r>
    </w:p>
    <w:sectPr w:rsidR="00E667AD" w:rsidRPr="00316630" w:rsidSect="00BC62EB">
      <w:footerReference w:type="default" r:id="rId9"/>
      <w:pgSz w:w="11906" w:h="16838"/>
      <w:pgMar w:top="1134" w:right="850" w:bottom="568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FBE" w:rsidRDefault="00BB1FBE" w:rsidP="00A229F7">
      <w:r>
        <w:separator/>
      </w:r>
    </w:p>
  </w:endnote>
  <w:endnote w:type="continuationSeparator" w:id="1">
    <w:p w:rsidR="00BB1FBE" w:rsidRDefault="00BB1FBE" w:rsidP="00A22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2EA" w:rsidRDefault="00A229F7">
    <w:pPr>
      <w:spacing w:line="1" w:lineRule="exact"/>
    </w:pPr>
    <w:r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9217" type="#_x0000_t202" style="position:absolute;margin-left:333.4pt;margin-top:795.65pt;width:4.55pt;height:7.45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AF32EA" w:rsidRDefault="004E1233">
                <w:pPr>
                  <w:pStyle w:val="20"/>
                  <w:shd w:val="clear" w:color="auto" w:fill="auto"/>
                </w:pPr>
                <w:r>
                  <w:rPr>
                    <w:color w:val="000000"/>
                    <w:lang w:eastAsia="ru-RU" w:bidi="ru-RU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FBE" w:rsidRDefault="00BB1FBE" w:rsidP="00A229F7">
      <w:r>
        <w:separator/>
      </w:r>
    </w:p>
  </w:footnote>
  <w:footnote w:type="continuationSeparator" w:id="1">
    <w:p w:rsidR="00BB1FBE" w:rsidRDefault="00BB1FBE" w:rsidP="00A229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823BF"/>
    <w:multiLevelType w:val="multilevel"/>
    <w:tmpl w:val="1A882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5B478A"/>
    <w:multiLevelType w:val="hybridMultilevel"/>
    <w:tmpl w:val="872C157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A153570"/>
    <w:multiLevelType w:val="multilevel"/>
    <w:tmpl w:val="86A87334"/>
    <w:lvl w:ilvl="0">
      <w:start w:val="2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AC478A"/>
    <w:multiLevelType w:val="multilevel"/>
    <w:tmpl w:val="5810B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6555EE"/>
    <w:multiLevelType w:val="hybridMultilevel"/>
    <w:tmpl w:val="C1D80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5D1AF8"/>
    <w:multiLevelType w:val="multilevel"/>
    <w:tmpl w:val="5810B3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E44886"/>
    <w:multiLevelType w:val="multilevel"/>
    <w:tmpl w:val="1F26588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000000"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color w:val="000000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7">
    <w:nsid w:val="664239DD"/>
    <w:multiLevelType w:val="multilevel"/>
    <w:tmpl w:val="2A0C9C8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  <w:color w:val="000000"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8">
    <w:nsid w:val="7DDC4675"/>
    <w:multiLevelType w:val="multilevel"/>
    <w:tmpl w:val="92FE85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9"/>
    </o:shapelayout>
  </w:hdrShapeDefaults>
  <w:footnotePr>
    <w:footnote w:id="0"/>
    <w:footnote w:id="1"/>
  </w:footnotePr>
  <w:endnotePr>
    <w:endnote w:id="0"/>
    <w:endnote w:id="1"/>
  </w:endnotePr>
  <w:compat/>
  <w:rsids>
    <w:rsidRoot w:val="00644454"/>
    <w:rsid w:val="0000272B"/>
    <w:rsid w:val="00005E68"/>
    <w:rsid w:val="00051C24"/>
    <w:rsid w:val="00082157"/>
    <w:rsid w:val="000A427A"/>
    <w:rsid w:val="001251C7"/>
    <w:rsid w:val="0014149D"/>
    <w:rsid w:val="00150C03"/>
    <w:rsid w:val="00192A75"/>
    <w:rsid w:val="00193175"/>
    <w:rsid w:val="001B0356"/>
    <w:rsid w:val="002942B3"/>
    <w:rsid w:val="002B03B1"/>
    <w:rsid w:val="002B465D"/>
    <w:rsid w:val="002F29EF"/>
    <w:rsid w:val="00316630"/>
    <w:rsid w:val="00317D9B"/>
    <w:rsid w:val="00361771"/>
    <w:rsid w:val="00366541"/>
    <w:rsid w:val="003B5C33"/>
    <w:rsid w:val="003C7974"/>
    <w:rsid w:val="003F79F5"/>
    <w:rsid w:val="00455573"/>
    <w:rsid w:val="00485CA7"/>
    <w:rsid w:val="004913F2"/>
    <w:rsid w:val="004C549E"/>
    <w:rsid w:val="004D72CB"/>
    <w:rsid w:val="004E1233"/>
    <w:rsid w:val="004F29DD"/>
    <w:rsid w:val="004F5BF6"/>
    <w:rsid w:val="0050663A"/>
    <w:rsid w:val="00587ACB"/>
    <w:rsid w:val="005B13D3"/>
    <w:rsid w:val="005B314B"/>
    <w:rsid w:val="00644454"/>
    <w:rsid w:val="006627C7"/>
    <w:rsid w:val="006967CA"/>
    <w:rsid w:val="006A487A"/>
    <w:rsid w:val="006A7D4F"/>
    <w:rsid w:val="006C710E"/>
    <w:rsid w:val="006E7F60"/>
    <w:rsid w:val="006F5C28"/>
    <w:rsid w:val="006F7089"/>
    <w:rsid w:val="00715637"/>
    <w:rsid w:val="00731040"/>
    <w:rsid w:val="007512A9"/>
    <w:rsid w:val="0078288B"/>
    <w:rsid w:val="007A6392"/>
    <w:rsid w:val="00812148"/>
    <w:rsid w:val="00855F0B"/>
    <w:rsid w:val="00890ACF"/>
    <w:rsid w:val="008C6828"/>
    <w:rsid w:val="00912599"/>
    <w:rsid w:val="00945281"/>
    <w:rsid w:val="00987513"/>
    <w:rsid w:val="00995176"/>
    <w:rsid w:val="009B0E4C"/>
    <w:rsid w:val="00A0273C"/>
    <w:rsid w:val="00A229F7"/>
    <w:rsid w:val="00A237BD"/>
    <w:rsid w:val="00A43694"/>
    <w:rsid w:val="00A466AF"/>
    <w:rsid w:val="00A70443"/>
    <w:rsid w:val="00B75EF9"/>
    <w:rsid w:val="00B96DC9"/>
    <w:rsid w:val="00BB1FBE"/>
    <w:rsid w:val="00BC0441"/>
    <w:rsid w:val="00BC62EB"/>
    <w:rsid w:val="00C4657E"/>
    <w:rsid w:val="00CA6D54"/>
    <w:rsid w:val="00CB3B0E"/>
    <w:rsid w:val="00CB4DCE"/>
    <w:rsid w:val="00D418E6"/>
    <w:rsid w:val="00D81B76"/>
    <w:rsid w:val="00D8513A"/>
    <w:rsid w:val="00DA3077"/>
    <w:rsid w:val="00DB4D02"/>
    <w:rsid w:val="00DB508C"/>
    <w:rsid w:val="00DB79E4"/>
    <w:rsid w:val="00DD4F81"/>
    <w:rsid w:val="00DE1D9C"/>
    <w:rsid w:val="00DF7C33"/>
    <w:rsid w:val="00E667AD"/>
    <w:rsid w:val="00EB690E"/>
    <w:rsid w:val="00EC517D"/>
    <w:rsid w:val="00EF2568"/>
    <w:rsid w:val="00F51259"/>
    <w:rsid w:val="00F63453"/>
    <w:rsid w:val="00F751B4"/>
    <w:rsid w:val="00FF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4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99"/>
    <w:qFormat/>
    <w:rsid w:val="0064445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rsid w:val="00644454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a5">
    <w:name w:val="Strong"/>
    <w:uiPriority w:val="22"/>
    <w:qFormat/>
    <w:rsid w:val="00644454"/>
    <w:rPr>
      <w:rFonts w:cs="Times New Roman"/>
      <w:b/>
    </w:rPr>
  </w:style>
  <w:style w:type="character" w:styleId="a6">
    <w:name w:val="Hyperlink"/>
    <w:basedOn w:val="a0"/>
    <w:uiPriority w:val="99"/>
    <w:unhideWhenUsed/>
    <w:rsid w:val="005B314B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6C71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6967CA"/>
    <w:pPr>
      <w:ind w:left="720"/>
      <w:contextualSpacing/>
    </w:pPr>
  </w:style>
  <w:style w:type="character" w:customStyle="1" w:styleId="a9">
    <w:name w:val="Основной текст_"/>
    <w:basedOn w:val="a0"/>
    <w:link w:val="1"/>
    <w:rsid w:val="006F708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">
    <w:name w:val="Колонтитул (2)_"/>
    <w:basedOn w:val="a0"/>
    <w:link w:val="20"/>
    <w:rsid w:val="006F708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9"/>
    <w:rsid w:val="006F7089"/>
    <w:pPr>
      <w:widowControl w:val="0"/>
      <w:shd w:val="clear" w:color="auto" w:fill="FFFFFF"/>
      <w:spacing w:line="276" w:lineRule="auto"/>
      <w:ind w:firstLine="400"/>
    </w:pPr>
    <w:rPr>
      <w:sz w:val="22"/>
      <w:szCs w:val="22"/>
      <w:lang w:eastAsia="en-US"/>
    </w:rPr>
  </w:style>
  <w:style w:type="paragraph" w:customStyle="1" w:styleId="20">
    <w:name w:val="Колонтитул (2)"/>
    <w:basedOn w:val="a"/>
    <w:link w:val="2"/>
    <w:rsid w:val="006F7089"/>
    <w:pPr>
      <w:widowControl w:val="0"/>
      <w:shd w:val="clear" w:color="auto" w:fill="FFFFFF"/>
    </w:pPr>
    <w:rPr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BA6EB-9A69-4B7D-8839-94B8248F4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2021-09-08T14:08:00Z</cp:lastPrinted>
  <dcterms:created xsi:type="dcterms:W3CDTF">2022-05-11T14:52:00Z</dcterms:created>
  <dcterms:modified xsi:type="dcterms:W3CDTF">2022-05-11T14:52:00Z</dcterms:modified>
</cp:coreProperties>
</file>