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Heading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D45F13">
      <w:pPr>
        <w:pStyle w:val="a8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8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Content>
        <w:p w:rsidR="00F75F8E" w:rsidRDefault="004A29FC">
          <w:pPr>
            <w:pStyle w:val="TOC1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Content>
              <w:p w:rsidR="00F75F8E" w:rsidRDefault="00D45F13">
                <w:pPr>
                  <w:pStyle w:val="TOC1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</w:t>
                </w:r>
                <w:r>
                  <w:rPr>
                    <w:spacing w:val="-4"/>
                  </w:rPr>
                  <w:t xml:space="preserve"> </w:t>
                </w:r>
                <w:r>
                  <w:t>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</w:t>
            </w:r>
            <w:r>
              <w:rPr>
                <w:spacing w:val="-9"/>
              </w:rPr>
              <w:t xml:space="preserve"> </w:t>
            </w:r>
            <w:r>
              <w:t>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</w:t>
            </w:r>
            <w:r>
              <w:rPr>
                <w:spacing w:val="-10"/>
              </w:rPr>
              <w:t xml:space="preserve"> </w:t>
            </w:r>
            <w:r>
              <w:t>дистанционное</w:t>
            </w:r>
            <w:r>
              <w:rPr>
                <w:spacing w:val="-3"/>
              </w:rPr>
              <w:t xml:space="preserve"> </w:t>
            </w:r>
            <w:r>
              <w:t>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</w:t>
            </w:r>
            <w:r>
              <w:rPr>
                <w:spacing w:val="-6"/>
              </w:rPr>
              <w:t xml:space="preserve"> </w:t>
            </w:r>
            <w:r>
              <w:t>дистанционного</w:t>
            </w:r>
            <w:r>
              <w:rPr>
                <w:spacing w:val="-3"/>
              </w:rPr>
              <w:t xml:space="preserve"> </w:t>
            </w:r>
            <w:r>
              <w:t>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</w:t>
            </w:r>
            <w:r>
              <w:rPr>
                <w:spacing w:val="-3"/>
              </w:rPr>
              <w:t xml:space="preserve"> </w:t>
            </w:r>
            <w:r>
              <w:t>образовательных</w:t>
            </w:r>
            <w:r>
              <w:rPr>
                <w:spacing w:val="-3"/>
              </w:rPr>
              <w:t xml:space="preserve"> </w:t>
            </w:r>
            <w:r>
              <w:t>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</w:t>
            </w:r>
            <w:r>
              <w:rPr>
                <w:spacing w:val="-1"/>
              </w:rPr>
              <w:t xml:space="preserve"> </w:t>
            </w:r>
            <w:r>
              <w:t>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TOC1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7"/>
          <w:footerReference w:type="first" r:id="rId8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Heading1"/>
        <w:ind w:left="0"/>
        <w:contextualSpacing/>
        <w:jc w:val="center"/>
        <w:rPr>
          <w:i/>
        </w:rPr>
      </w:pPr>
      <w:bookmarkStart w:id="0" w:name="_bookmark0"/>
      <w:bookmarkEnd w:id="0"/>
      <w:r>
        <w:lastRenderedPageBreak/>
        <w:t>ОБЩИЕ ПОЛОЖЕНИЯ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F75F8E" w:rsidRDefault="00D45F13">
      <w:pPr>
        <w:pStyle w:val="a8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8"/>
        <w:ind w:left="0" w:firstLine="567"/>
        <w:contextualSpacing/>
      </w:pPr>
      <w:r>
        <w:t>Методические рекомендации разработаны в соответствии с: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</w:t>
      </w:r>
      <w:r>
        <w:rPr>
          <w:spacing w:val="-2"/>
        </w:rPr>
        <w:t xml:space="preserve"> </w:t>
      </w:r>
      <w:r>
        <w:t>образования»;</w:t>
      </w:r>
    </w:p>
    <w:p w:rsidR="00F75F8E" w:rsidRDefault="00D45F13">
      <w:pPr>
        <w:pStyle w:val="a8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8"/>
        <w:ind w:left="0" w:firstLine="567"/>
        <w:contextualSpacing/>
      </w:pPr>
      <w:r>
        <w:t xml:space="preserve"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</w:t>
      </w:r>
      <w:r>
        <w:lastRenderedPageBreak/>
        <w:t>просвещения Российской Федерации от 19.03.2020 №</w:t>
      </w:r>
      <w:r>
        <w:rPr>
          <w:spacing w:val="-24"/>
        </w:rPr>
        <w:t xml:space="preserve"> </w:t>
      </w:r>
      <w:r>
        <w:t>2Д-39/04).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</w:pPr>
      <w:r>
        <w:t>В методических рекомендациях использованы следующие определения:</w:t>
      </w:r>
    </w:p>
    <w:p w:rsidR="00F75F8E" w:rsidRDefault="00D45F13">
      <w:pPr>
        <w:pStyle w:val="a8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8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8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8"/>
        <w:ind w:left="0" w:firstLine="567"/>
        <w:contextualSpacing/>
      </w:pPr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 w:history="1">
        <w:r w:rsidRPr="00DD582B">
          <w:rPr>
            <w:rStyle w:val="af3"/>
          </w:rPr>
          <w:t>http://www.dagminobr.ru/deiatelnost/konkursi/informaciya/</w:t>
        </w:r>
      </w:hyperlink>
      <w:r>
        <w:t xml:space="preserve"> </w:t>
      </w:r>
      <w:r w:rsidRPr="00D45F13">
        <w:t>goryachaya_liniya_metodicheskoy_podderjki_uch, на сайте ГБОУ ДПО Дагестанский институт развития образования по адресу: http://диро.рф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8"/>
        <w:ind w:left="0" w:firstLine="567"/>
        <w:contextualSpacing/>
      </w:pPr>
    </w:p>
    <w:p w:rsidR="00AC00E4" w:rsidRDefault="00AC00E4" w:rsidP="00AC00E4">
      <w:pPr>
        <w:pStyle w:val="a8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8"/>
        <w:ind w:left="0" w:firstLine="567"/>
        <w:contextualSpacing/>
      </w:pPr>
      <w:r>
        <w:t xml:space="preserve">Координаторы перехода на дистанционное обучение муниципальных общеобразовательных организаций – муниципальные органы управления </w:t>
      </w:r>
      <w:r>
        <w:lastRenderedPageBreak/>
        <w:t>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8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 неделю);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 xml:space="preserve">1.6. информирует обучающихся и их родителей (законных представителей) о </w:t>
      </w:r>
      <w:r>
        <w:lastRenderedPageBreak/>
        <w:t>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1.8. в случае отсутствия условий проведения дистанционных уроков с применением Интернет-технологий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8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Heading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Heading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3.1. определяет набор электронных ресурсов, приложений для организации дистанционной формы обучения по учебному предмету, планирует свою </w:t>
      </w:r>
      <w:r>
        <w:rPr>
          <w:sz w:val="28"/>
        </w:rPr>
        <w:lastRenderedPageBreak/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3.3. определяет учебный материал для своего учебного предмета, включая физическую культуру, ИЗО,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3.4. проводит корректировку рабочих программ. 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3.7. определяет длительность урока (нахождение ученика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lastRenderedPageBreak/>
        <w:t>3.11. прописывает к каждой теме урока задания для самостоятельной работы ученика;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F75F8E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Heading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>4. Ответственный</w:t>
      </w:r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b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</w:t>
      </w:r>
      <w:r w:rsidR="00BD4609" w:rsidRPr="00BD4609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родителя(ей)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F75F8E" w:rsidRDefault="00D45F13">
      <w:pPr>
        <w:pStyle w:val="Heading1"/>
        <w:ind w:left="0" w:firstLine="567"/>
        <w:contextualSpacing/>
        <w:jc w:val="center"/>
      </w:pPr>
      <w:r>
        <w:rPr>
          <w:w w:val="105"/>
        </w:rPr>
        <w:lastRenderedPageBreak/>
        <w:t>2. ДЕЯТЕЛЬНОСТЬ</w:t>
      </w:r>
      <w:r>
        <w:rPr>
          <w:spacing w:val="-31"/>
          <w:w w:val="105"/>
        </w:rPr>
        <w:t xml:space="preserve"> </w:t>
      </w:r>
      <w:r>
        <w:rPr>
          <w:w w:val="105"/>
        </w:rPr>
        <w:t>ПЕДАГОГА</w:t>
      </w:r>
      <w:r>
        <w:rPr>
          <w:spacing w:val="-30"/>
          <w:w w:val="105"/>
        </w:rPr>
        <w:t xml:space="preserve"> </w:t>
      </w:r>
      <w:r>
        <w:rPr>
          <w:w w:val="105"/>
        </w:rPr>
        <w:t>ПРИ</w:t>
      </w:r>
      <w:r>
        <w:rPr>
          <w:spacing w:val="-30"/>
          <w:w w:val="105"/>
        </w:rPr>
        <w:t xml:space="preserve"> </w:t>
      </w:r>
      <w:r>
        <w:rPr>
          <w:w w:val="105"/>
        </w:rPr>
        <w:t>ПЕРЕХОДЕ НА 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b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</w:t>
      </w:r>
      <w:r>
        <w:rPr>
          <w:b/>
          <w:bCs/>
          <w:spacing w:val="8"/>
          <w:sz w:val="28"/>
        </w:rPr>
        <w:t xml:space="preserve"> </w:t>
      </w:r>
      <w:r>
        <w:rPr>
          <w:b/>
          <w:bCs/>
          <w:sz w:val="28"/>
        </w:rPr>
        <w:t>обучение</w:t>
      </w:r>
    </w:p>
    <w:p w:rsidR="00F75F8E" w:rsidRDefault="00D45F13">
      <w:pPr>
        <w:pStyle w:val="ab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обучение.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учениками.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контроля.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b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0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>6. Проанализировать проблемы дистанционного обучения и выработать алгоритмы их преодоления.</w:t>
      </w: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8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b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b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F75F8E" w:rsidRDefault="00D45F13">
      <w:pPr>
        <w:pStyle w:val="a8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Heading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>
        <w:rPr>
          <w:b/>
          <w:spacing w:val="-11"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8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8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8"/>
        <w:tabs>
          <w:tab w:val="left" w:pos="6935"/>
        </w:tabs>
        <w:ind w:left="0" w:firstLine="567"/>
        <w:contextualSpacing/>
        <w:jc w:val="left"/>
      </w:pPr>
      <w:r>
        <w:t xml:space="preserve">При  подготовке  к </w:t>
      </w:r>
      <w:r>
        <w:rPr>
          <w:spacing w:val="29"/>
        </w:rPr>
        <w:t xml:space="preserve"> </w:t>
      </w:r>
      <w:r>
        <w:t xml:space="preserve">дистанционным </w:t>
      </w:r>
      <w:r>
        <w:rPr>
          <w:spacing w:val="11"/>
        </w:rPr>
        <w:t xml:space="preserve"> </w:t>
      </w:r>
      <w:r>
        <w:t>занятиям,</w:t>
      </w:r>
      <w:r>
        <w:tab/>
        <w:t>учителю рекомендуется составить план всего курса, соблюдая принцип ответов на</w:t>
      </w:r>
      <w:r>
        <w:rPr>
          <w:spacing w:val="-12"/>
        </w:rPr>
        <w:t xml:space="preserve"> </w:t>
      </w:r>
      <w:r>
        <w:t>вопросы: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>
        <w:rPr>
          <w:spacing w:val="27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27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55"/>
          <w:sz w:val="28"/>
        </w:rPr>
        <w:t xml:space="preserve"> </w:t>
      </w:r>
      <w:r>
        <w:rPr>
          <w:sz w:val="28"/>
        </w:rPr>
        <w:t>спланировать</w:t>
      </w:r>
      <w:r>
        <w:rPr>
          <w:spacing w:val="23"/>
          <w:sz w:val="28"/>
        </w:rPr>
        <w:t xml:space="preserve"> </w:t>
      </w:r>
      <w:r>
        <w:rPr>
          <w:sz w:val="28"/>
        </w:rPr>
        <w:t>время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7"/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8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8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8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8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>
        <w:rPr>
          <w:spacing w:val="2"/>
        </w:rPr>
        <w:t xml:space="preserve"> </w:t>
      </w:r>
      <w:r>
        <w:t>учениками</w:t>
      </w:r>
    </w:p>
    <w:p w:rsidR="00F75F8E" w:rsidRDefault="00F75F8E">
      <w:pPr>
        <w:pStyle w:val="a8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8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8"/>
        <w:ind w:left="0" w:firstLine="567"/>
        <w:contextualSpacing/>
      </w:pPr>
      <w:r>
        <w:t>Передать простой контент обучающемуся ЦОР смогут быстро и без участия педагога.</w:t>
      </w:r>
    </w:p>
    <w:p w:rsidR="00F75F8E" w:rsidRDefault="00D45F13">
      <w:pPr>
        <w:pStyle w:val="a8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8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8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8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8"/>
        <w:ind w:left="0" w:firstLine="567"/>
        <w:contextualSpacing/>
      </w:pPr>
      <w:r>
        <w:t>- видеокамера</w:t>
      </w:r>
      <w:r>
        <w:rPr>
          <w:spacing w:val="-1"/>
        </w:rPr>
        <w:t xml:space="preserve"> </w:t>
      </w:r>
      <w:r>
        <w:t>(веб-камера);</w:t>
      </w:r>
    </w:p>
    <w:p w:rsidR="00F75F8E" w:rsidRDefault="00D45F13">
      <w:pPr>
        <w:pStyle w:val="a8"/>
        <w:ind w:left="0" w:firstLine="567"/>
        <w:contextualSpacing/>
      </w:pPr>
      <w:r>
        <w:t>- звукозаписывающее оборудование</w:t>
      </w:r>
      <w:r>
        <w:rPr>
          <w:spacing w:val="-4"/>
        </w:rPr>
        <w:t xml:space="preserve"> </w:t>
      </w:r>
      <w:r>
        <w:t>(микрофон);</w:t>
      </w:r>
    </w:p>
    <w:p w:rsidR="00F75F8E" w:rsidRDefault="00D45F13">
      <w:pPr>
        <w:pStyle w:val="a8"/>
        <w:ind w:left="0" w:firstLine="567"/>
        <w:contextualSpacing/>
      </w:pPr>
      <w:r>
        <w:t>- компьютер и программное обеспечение для монтажа</w:t>
      </w:r>
      <w:r>
        <w:rPr>
          <w:spacing w:val="-11"/>
        </w:rPr>
        <w:t xml:space="preserve"> </w:t>
      </w:r>
      <w:r>
        <w:t>видеозаписи.</w:t>
      </w:r>
    </w:p>
    <w:p w:rsidR="00F75F8E" w:rsidRDefault="00D45F13">
      <w:pPr>
        <w:pStyle w:val="a8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8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8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8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>
        <w:rPr>
          <w:spacing w:val="-4"/>
        </w:rPr>
        <w:t xml:space="preserve"> </w:t>
      </w:r>
      <w:r>
        <w:t>характер);</w:t>
      </w:r>
    </w:p>
    <w:p w:rsidR="00F75F8E" w:rsidRDefault="00D45F13">
      <w:pPr>
        <w:pStyle w:val="a8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8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8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8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8"/>
        <w:ind w:left="0" w:firstLine="567"/>
        <w:contextualSpacing/>
      </w:pPr>
      <w:r>
        <w:t>При использовании данного контента нужно учитывать следующие условия:</w:t>
      </w:r>
    </w:p>
    <w:p w:rsidR="00F75F8E" w:rsidRDefault="00D45F13">
      <w:pPr>
        <w:pStyle w:val="a8"/>
        <w:ind w:left="0" w:firstLine="567"/>
        <w:contextualSpacing/>
      </w:pPr>
      <w:r>
        <w:lastRenderedPageBreak/>
        <w:t>- указанный материал должен быть</w:t>
      </w:r>
      <w:r>
        <w:rPr>
          <w:spacing w:val="-7"/>
        </w:rPr>
        <w:t xml:space="preserve"> </w:t>
      </w:r>
      <w:r>
        <w:t>интересным;</w:t>
      </w:r>
    </w:p>
    <w:p w:rsidR="00F75F8E" w:rsidRDefault="00D45F13">
      <w:pPr>
        <w:pStyle w:val="a8"/>
        <w:ind w:left="0" w:firstLine="567"/>
        <w:contextualSpacing/>
      </w:pPr>
      <w:r>
        <w:t>- ограничен коротким периодом освоения (не более 5-10</w:t>
      </w:r>
      <w:r>
        <w:rPr>
          <w:spacing w:val="-11"/>
        </w:rPr>
        <w:t xml:space="preserve"> </w:t>
      </w:r>
      <w:r>
        <w:t>минут);</w:t>
      </w:r>
    </w:p>
    <w:p w:rsidR="00F75F8E" w:rsidRDefault="00D45F13">
      <w:pPr>
        <w:pStyle w:val="a8"/>
        <w:ind w:left="0" w:firstLine="567"/>
        <w:contextualSpacing/>
      </w:pPr>
      <w:r>
        <w:t>- материал должен быть доступен в любое</w:t>
      </w:r>
      <w:r>
        <w:rPr>
          <w:spacing w:val="-5"/>
        </w:rPr>
        <w:t xml:space="preserve"> </w:t>
      </w:r>
      <w:r>
        <w:t>время;</w:t>
      </w:r>
    </w:p>
    <w:p w:rsidR="00F75F8E" w:rsidRDefault="00D45F13">
      <w:pPr>
        <w:pStyle w:val="a8"/>
        <w:ind w:left="0" w:firstLine="567"/>
        <w:contextualSpacing/>
      </w:pPr>
      <w:r>
        <w:t>- включать в себя увлекательные события, примеры, кейсы,</w:t>
      </w:r>
      <w:r>
        <w:rPr>
          <w:spacing w:val="-9"/>
        </w:rPr>
        <w:t xml:space="preserve"> </w:t>
      </w:r>
      <w:r>
        <w:t>тренажёры.</w:t>
      </w:r>
    </w:p>
    <w:p w:rsidR="00F75F8E" w:rsidRDefault="00D45F13">
      <w:pPr>
        <w:pStyle w:val="a8"/>
        <w:ind w:left="0" w:firstLine="567"/>
        <w:contextualSpacing/>
      </w:pPr>
      <w:r>
        <w:t>Изучая данный контент, ученик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8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8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>
        <w:rPr>
          <w:spacing w:val="-42"/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8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обучаемым.</w:t>
      </w:r>
    </w:p>
    <w:p w:rsidR="00F75F8E" w:rsidRDefault="00D45F13">
      <w:pPr>
        <w:pStyle w:val="a8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F75F8E" w:rsidRDefault="00D45F13">
      <w:pPr>
        <w:pStyle w:val="a8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b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>3. Высокая трудозатратность на этапе формирования учебного материала.</w:t>
      </w:r>
    </w:p>
    <w:p w:rsidR="00F75F8E" w:rsidRDefault="00D45F13">
      <w:pPr>
        <w:pStyle w:val="a8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b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F75F8E" w:rsidRDefault="00D45F13">
      <w:pPr>
        <w:pStyle w:val="a8"/>
        <w:ind w:left="0" w:firstLine="567"/>
        <w:contextualSpacing/>
      </w:pPr>
      <w:r>
        <w:t>Решение: применение кейс-технологий и проведение индивидуальных консультаций.</w:t>
      </w:r>
    </w:p>
    <w:p w:rsidR="00F75F8E" w:rsidRDefault="00D45F13">
      <w:pPr>
        <w:pStyle w:val="ab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8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</w:t>
      </w:r>
      <w:r>
        <w:rPr>
          <w:spacing w:val="-30"/>
          <w:w w:val="105"/>
        </w:rPr>
        <w:t xml:space="preserve"> </w:t>
      </w:r>
      <w:r>
        <w:rPr>
          <w:w w:val="105"/>
        </w:rPr>
        <w:t>урока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b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50"/>
          <w:sz w:val="28"/>
        </w:rPr>
        <w:t xml:space="preserve">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r>
              <w:rPr>
                <w:b/>
                <w:i/>
                <w:sz w:val="28"/>
              </w:rPr>
              <w:t>обучающегося</w:t>
            </w:r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Перекличка, проверка готовности учеников 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лекция, Видеоурок, Фрагмент интерактивного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на</w:t>
            </w:r>
            <w:r w:rsidR="00BD4609"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на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</w:t>
      </w:r>
    </w:p>
    <w:p w:rsidR="00F75F8E" w:rsidRDefault="00F75F8E">
      <w:pPr>
        <w:pStyle w:val="a8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/>
      </w:tblPr>
      <w:tblGrid>
        <w:gridCol w:w="2204"/>
        <w:gridCol w:w="695"/>
        <w:gridCol w:w="2931"/>
        <w:gridCol w:w="2264"/>
        <w:gridCol w:w="2258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обучающегося</w:t>
            </w:r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с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«Образование»)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8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Teams: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</w:t>
      </w:r>
      <w:r>
        <w:rPr>
          <w:spacing w:val="-9"/>
          <w:sz w:val="28"/>
        </w:rPr>
        <w:t xml:space="preserve"> </w:t>
      </w:r>
      <w:r>
        <w:rPr>
          <w:sz w:val="28"/>
        </w:rPr>
        <w:t>др.);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F75F8E" w:rsidRDefault="00D45F13">
      <w:pPr>
        <w:pStyle w:val="a8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lastRenderedPageBreak/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36"/>
        </w:rPr>
        <w:t xml:space="preserve"> </w:t>
      </w:r>
      <w:r>
        <w:t>обучения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38"/>
        </w:rPr>
        <w:t xml:space="preserve"> </w:t>
      </w:r>
      <w:r>
        <w:t>класса,</w:t>
      </w:r>
      <w:r>
        <w:rPr>
          <w:spacing w:val="3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когда</w:t>
      </w:r>
      <w:r>
        <w:rPr>
          <w:spacing w:val="39"/>
        </w:rPr>
        <w:t xml:space="preserve"> </w:t>
      </w:r>
      <w:r>
        <w:t>речь</w:t>
      </w:r>
      <w:r>
        <w:rPr>
          <w:spacing w:val="37"/>
        </w:rPr>
        <w:t xml:space="preserve"> </w:t>
      </w:r>
      <w:r>
        <w:t>идет</w:t>
      </w:r>
      <w:r>
        <w:rPr>
          <w:spacing w:val="36"/>
        </w:rPr>
        <w:t xml:space="preserve"> </w:t>
      </w:r>
      <w:r>
        <w:t>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8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F75F8E" w:rsidRDefault="00D45F13">
      <w:pPr>
        <w:pStyle w:val="a8"/>
        <w:ind w:left="0" w:firstLine="567"/>
        <w:contextualSpacing/>
      </w:pPr>
      <w:r>
        <w:t>Moodle позволяет: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</w:t>
      </w:r>
      <w:r>
        <w:rPr>
          <w:spacing w:val="-1"/>
          <w:sz w:val="28"/>
        </w:rPr>
        <w:t xml:space="preserve"> </w:t>
      </w:r>
      <w:r>
        <w:rPr>
          <w:sz w:val="28"/>
        </w:rPr>
        <w:t>Moodle: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</w:t>
      </w:r>
      <w:r>
        <w:rPr>
          <w:spacing w:val="-5"/>
          <w:sz w:val="28"/>
        </w:rPr>
        <w:t xml:space="preserve"> </w:t>
      </w:r>
      <w:r>
        <w:rPr>
          <w:sz w:val="28"/>
        </w:rPr>
        <w:t>Moodle.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BD4609" w:rsidRDefault="00BD4609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124"/>
        </w:tabs>
        <w:ind w:left="0"/>
        <w:contextualSpacing/>
        <w:jc w:val="center"/>
        <w:rPr>
          <w:i/>
        </w:rPr>
      </w:pPr>
      <w:bookmarkStart w:id="1" w:name="_bookmark4"/>
      <w:bookmarkStart w:id="2" w:name="_bookmark41"/>
      <w:bookmarkEnd w:id="1"/>
      <w:bookmarkEnd w:id="2"/>
      <w:r>
        <w:rPr>
          <w:w w:val="105"/>
        </w:rPr>
        <w:lastRenderedPageBreak/>
        <w:t>4. ОБЗОР ЭЛЕКТРОННЫХ ОБРАЗОВАТЕЛЬНЫХ</w:t>
      </w:r>
      <w:r>
        <w:rPr>
          <w:spacing w:val="-23"/>
          <w:w w:val="105"/>
        </w:rPr>
        <w:t xml:space="preserve"> </w:t>
      </w:r>
      <w:r>
        <w:rPr>
          <w:w w:val="105"/>
        </w:rPr>
        <w:t>ПЛОЩАДОК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</w:t>
      </w:r>
      <w:r>
        <w:rPr>
          <w:spacing w:val="-12"/>
        </w:rPr>
        <w:t xml:space="preserve"> </w:t>
      </w:r>
      <w:r>
        <w:t>сокращается.</w:t>
      </w:r>
    </w:p>
    <w:p w:rsidR="00F75F8E" w:rsidRDefault="00D45F13">
      <w:pPr>
        <w:pStyle w:val="a8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8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8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8"/>
        <w:ind w:left="0" w:firstLine="567"/>
        <w:contextualSpacing/>
      </w:pPr>
      <w:r>
        <w:t>Высвободившееся время учитель может использовать на методическую и организационную работу, проведение онлайн уроков или уроков с использованием кейс-технологий.</w:t>
      </w:r>
    </w:p>
    <w:p w:rsidR="00F75F8E" w:rsidRDefault="00D45F13">
      <w:pPr>
        <w:pStyle w:val="a8"/>
        <w:ind w:left="0" w:firstLine="567"/>
        <w:contextualSpacing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Heading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7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</w:t>
      </w:r>
      <w:r>
        <w:rPr>
          <w:spacing w:val="-30"/>
          <w:sz w:val="28"/>
        </w:rPr>
        <w:t xml:space="preserve"> </w:t>
      </w:r>
      <w:r>
        <w:rPr>
          <w:sz w:val="28"/>
        </w:rPr>
        <w:t>более</w:t>
      </w:r>
    </w:p>
    <w:p w:rsidR="00F75F8E" w:rsidRDefault="00D45F13">
      <w:pPr>
        <w:pStyle w:val="a8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>«</w:t>
      </w:r>
      <w:hyperlink r:id="rId18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«Яндекс.Учебник» – автоматическая проверка ответов и мгновенная обратная связь для</w:t>
      </w:r>
      <w:r>
        <w:rPr>
          <w:spacing w:val="-17"/>
        </w:rPr>
        <w:t xml:space="preserve"> </w:t>
      </w:r>
      <w:r>
        <w:t>обучающихся.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19">
        <w:r>
          <w:rPr>
            <w:u w:val="single"/>
          </w:rPr>
          <w:t>https://www.yaklass.ru/</w:t>
        </w:r>
      </w:hyperlink>
      <w:r>
        <w:t>) – направлен на проверку усвоенного материала. Педагог даёт обучающимся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обучающиеся справляются с заданиями.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>«</w:t>
      </w:r>
      <w:hyperlink r:id="rId20">
        <w:r>
          <w:rPr>
            <w:b/>
            <w:i/>
          </w:rPr>
          <w:t>Учи.ру</w:t>
        </w:r>
      </w:hyperlink>
      <w:hyperlink r:id="rId21">
        <w:r>
          <w:rPr>
            <w:b/>
            <w:i/>
          </w:rPr>
          <w:t xml:space="preserve">» </w:t>
        </w:r>
      </w:hyperlink>
      <w:r>
        <w:t>(</w:t>
      </w:r>
      <w:hyperlink r:id="rId22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</w:t>
      </w:r>
      <w:r>
        <w:lastRenderedPageBreak/>
        <w:t>целой система онлайн заданий для учеников разных классов и разной подготовленности.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3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</w:t>
      </w:r>
      <w:r>
        <w:rPr>
          <w:spacing w:val="-1"/>
        </w:rPr>
        <w:t xml:space="preserve"> </w:t>
      </w:r>
      <w:r>
        <w:t>учёбы;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4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5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4A29FC">
      <w:pPr>
        <w:ind w:firstLine="567"/>
        <w:contextualSpacing/>
        <w:jc w:val="both"/>
        <w:rPr>
          <w:sz w:val="28"/>
        </w:rPr>
      </w:pPr>
      <w:hyperlink r:id="rId26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7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</w:t>
      </w:r>
      <w:r w:rsidR="00D45F13">
        <w:rPr>
          <w:spacing w:val="-9"/>
          <w:sz w:val="28"/>
        </w:rPr>
        <w:t xml:space="preserve"> </w:t>
      </w:r>
      <w:r w:rsidR="00D45F13">
        <w:rPr>
          <w:sz w:val="28"/>
        </w:rPr>
        <w:t>курсам;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8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29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https://урокцифры.рф/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</w:t>
      </w:r>
      <w:r>
        <w:rPr>
          <w:spacing w:val="-8"/>
        </w:rPr>
        <w:t xml:space="preserve"> </w:t>
      </w:r>
      <w:r>
        <w:t>программирования.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 xml:space="preserve">https://edu.mob-edu.ru/ (далее – МЭО) (для общего образования с 1 по 11 классы) обеспечивают освоение обучающимися образовательных программ в полном соответствии с ФГОС. Для  </w:t>
      </w:r>
      <w:r>
        <w:rPr>
          <w:spacing w:val="22"/>
        </w:rPr>
        <w:t xml:space="preserve"> </w:t>
      </w:r>
      <w:r>
        <w:t xml:space="preserve">этого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МЭО  </w:t>
      </w:r>
      <w:r>
        <w:rPr>
          <w:spacing w:val="22"/>
        </w:rPr>
        <w:t xml:space="preserve"> </w:t>
      </w:r>
      <w:r>
        <w:t xml:space="preserve">предусмотрены  </w:t>
      </w:r>
      <w:r>
        <w:rPr>
          <w:spacing w:val="21"/>
        </w:rPr>
        <w:t xml:space="preserve"> </w:t>
      </w:r>
      <w:r>
        <w:t xml:space="preserve">специализированные  </w:t>
      </w:r>
      <w:r>
        <w:rPr>
          <w:spacing w:val="23"/>
        </w:rPr>
        <w:t xml:space="preserve"> </w:t>
      </w:r>
      <w:r>
        <w:t xml:space="preserve">инструменты  </w:t>
      </w:r>
      <w:r>
        <w:rPr>
          <w:spacing w:val="29"/>
        </w:rPr>
        <w:t xml:space="preserve"> </w:t>
      </w:r>
      <w:r>
        <w:t>–</w:t>
      </w:r>
    </w:p>
    <w:p w:rsidR="00F75F8E" w:rsidRDefault="00D45F13">
      <w:pPr>
        <w:pStyle w:val="a8"/>
        <w:ind w:left="0" w:firstLine="567"/>
        <w:contextualSpacing/>
      </w:pPr>
      <w:r>
        <w:t>«Система</w:t>
      </w:r>
      <w:r>
        <w:rPr>
          <w:spacing w:val="48"/>
        </w:rPr>
        <w:t xml:space="preserve"> </w:t>
      </w:r>
      <w:r>
        <w:t>видеоконференций»,</w:t>
      </w:r>
      <w:r>
        <w:rPr>
          <w:spacing w:val="47"/>
        </w:rPr>
        <w:t xml:space="preserve"> </w:t>
      </w:r>
      <w:r>
        <w:t>«Система</w:t>
      </w:r>
      <w:r>
        <w:rPr>
          <w:spacing w:val="49"/>
        </w:rPr>
        <w:t xml:space="preserve"> </w:t>
      </w:r>
      <w:r>
        <w:t>личных</w:t>
      </w:r>
      <w:r>
        <w:rPr>
          <w:spacing w:val="49"/>
        </w:rPr>
        <w:t xml:space="preserve"> </w:t>
      </w:r>
      <w:r>
        <w:t>сообщений»,</w:t>
      </w:r>
      <w:r>
        <w:rPr>
          <w:spacing w:val="47"/>
        </w:rPr>
        <w:t xml:space="preserve"> </w:t>
      </w:r>
      <w:r>
        <w:t>«Вопрос</w:t>
      </w:r>
      <w:r>
        <w:rPr>
          <w:spacing w:val="46"/>
        </w:rPr>
        <w:t xml:space="preserve"> </w:t>
      </w:r>
      <w:r>
        <w:t>дня», «Матрица назначений заданий».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0">
        <w:r>
          <w:rPr>
            <w:u w:val="single"/>
          </w:rPr>
          <w:t>https://physicon.ru/</w:t>
        </w:r>
      </w:hyperlink>
      <w:r>
        <w:t xml:space="preserve"> работает с декабря 2019 года.  </w:t>
      </w:r>
      <w:r>
        <w:rPr>
          <w:spacing w:val="10"/>
        </w:rPr>
        <w:t xml:space="preserve"> </w:t>
      </w:r>
      <w:r>
        <w:t xml:space="preserve">Первыми  </w:t>
      </w:r>
      <w:r>
        <w:rPr>
          <w:spacing w:val="11"/>
        </w:rPr>
        <w:t xml:space="preserve"> </w:t>
      </w:r>
      <w:r>
        <w:t xml:space="preserve">к  </w:t>
      </w:r>
      <w:r>
        <w:rPr>
          <w:spacing w:val="9"/>
        </w:rPr>
        <w:t xml:space="preserve"> </w:t>
      </w:r>
      <w:r>
        <w:t xml:space="preserve">ней  </w:t>
      </w:r>
      <w:r>
        <w:rPr>
          <w:spacing w:val="12"/>
        </w:rPr>
        <w:t xml:space="preserve"> </w:t>
      </w:r>
      <w:r>
        <w:t xml:space="preserve">были  </w:t>
      </w:r>
      <w:r>
        <w:rPr>
          <w:spacing w:val="11"/>
        </w:rPr>
        <w:t xml:space="preserve"> </w:t>
      </w:r>
      <w:r>
        <w:t xml:space="preserve">подключены  </w:t>
      </w:r>
      <w:r>
        <w:rPr>
          <w:spacing w:val="11"/>
        </w:rPr>
        <w:t xml:space="preserve"> </w:t>
      </w:r>
      <w:r>
        <w:t xml:space="preserve">100  </w:t>
      </w:r>
      <w:r>
        <w:rPr>
          <w:spacing w:val="12"/>
        </w:rPr>
        <w:t xml:space="preserve"> </w:t>
      </w:r>
      <w:r>
        <w:t xml:space="preserve">школ-участников  </w:t>
      </w:r>
      <w:r>
        <w:rPr>
          <w:spacing w:val="10"/>
        </w:rPr>
        <w:t xml:space="preserve"> </w:t>
      </w:r>
      <w:r>
        <w:t>проекта</w:t>
      </w:r>
    </w:p>
    <w:p w:rsidR="00F75F8E" w:rsidRDefault="00D45F13">
      <w:pPr>
        <w:pStyle w:val="a8"/>
        <w:ind w:left="0" w:firstLine="567"/>
        <w:contextualSpacing/>
      </w:pPr>
      <w:r>
        <w:t>«Цифровая</w:t>
      </w:r>
      <w:r>
        <w:rPr>
          <w:spacing w:val="19"/>
        </w:rPr>
        <w:t xml:space="preserve"> </w:t>
      </w:r>
      <w:r>
        <w:t>образовательная</w:t>
      </w:r>
      <w:r>
        <w:rPr>
          <w:spacing w:val="23"/>
        </w:rPr>
        <w:t xml:space="preserve"> </w:t>
      </w:r>
      <w:r>
        <w:t>среда».</w:t>
      </w:r>
      <w:r>
        <w:rPr>
          <w:spacing w:val="22"/>
        </w:rPr>
        <w:t xml:space="preserve"> </w:t>
      </w:r>
      <w:r>
        <w:t>Благодаря</w:t>
      </w:r>
      <w:r>
        <w:rPr>
          <w:spacing w:val="22"/>
        </w:rPr>
        <w:t xml:space="preserve"> </w:t>
      </w:r>
      <w:r>
        <w:t>платформе</w:t>
      </w:r>
      <w:r>
        <w:rPr>
          <w:spacing w:val="20"/>
        </w:rPr>
        <w:t xml:space="preserve"> </w:t>
      </w:r>
      <w:r>
        <w:t>эти</w:t>
      </w:r>
      <w:r>
        <w:rPr>
          <w:spacing w:val="22"/>
        </w:rPr>
        <w:t xml:space="preserve"> </w:t>
      </w:r>
      <w:r>
        <w:t>школы</w:t>
      </w:r>
      <w:r>
        <w:rPr>
          <w:spacing w:val="22"/>
        </w:rPr>
        <w:t xml:space="preserve"> </w:t>
      </w:r>
      <w:r>
        <w:t>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1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</w:t>
      </w:r>
      <w:r>
        <w:lastRenderedPageBreak/>
        <w:t>привязана к единственному устройству и не требует установки специальных мобильных приложений и компьютерных программ. ЭОС работает на любом гаджете, в любом удобном для пользователя месте и в любое время, через любой</w:t>
      </w:r>
      <w:r>
        <w:rPr>
          <w:spacing w:val="-8"/>
        </w:rPr>
        <w:t xml:space="preserve"> </w:t>
      </w:r>
      <w:r>
        <w:t>браузер.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  <w:i/>
          <w:iCs/>
        </w:rPr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>для использования в ДО педагогами и учащимися по адресу:</w:t>
      </w:r>
      <w:r>
        <w:rPr>
          <w:b/>
          <w:bCs/>
          <w:i/>
          <w:iCs/>
        </w:rPr>
        <w:t xml:space="preserve"> </w:t>
      </w:r>
      <w:hyperlink r:id="rId32">
        <w:r>
          <w:rPr>
            <w:b/>
            <w:bCs/>
          </w:rPr>
          <w:t>http://dagrcdo.ru/?p=3327</w:t>
        </w:r>
      </w:hyperlink>
      <w:r>
        <w:rPr>
          <w:b/>
          <w:bCs/>
        </w:rPr>
        <w:t xml:space="preserve"> </w:t>
      </w:r>
    </w:p>
    <w:p w:rsidR="00F75F8E" w:rsidRDefault="00D45F13">
      <w:pPr>
        <w:pStyle w:val="a8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8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</w:t>
      </w:r>
      <w:r>
        <w:rPr>
          <w:spacing w:val="-7"/>
        </w:rPr>
        <w:t xml:space="preserve"> </w:t>
      </w:r>
      <w:r>
        <w:t>материалы.</w:t>
      </w:r>
    </w:p>
    <w:p w:rsidR="00F75F8E" w:rsidRDefault="00D45F13">
      <w:pPr>
        <w:pStyle w:val="a8"/>
        <w:ind w:left="0" w:firstLine="567"/>
        <w:contextualSpacing/>
      </w:pPr>
      <w:r>
        <w:t xml:space="preserve">Ресурс «Открытый урок. Первое сентября» </w:t>
      </w:r>
      <w:hyperlink r:id="rId33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4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8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</w:t>
      </w:r>
      <w:r>
        <w:rPr>
          <w:spacing w:val="-10"/>
        </w:rPr>
        <w:t xml:space="preserve"> </w:t>
      </w:r>
      <w:r>
        <w:t>класс.</w:t>
      </w:r>
    </w:p>
    <w:p w:rsidR="00F75F8E" w:rsidRDefault="00D45F13">
      <w:pPr>
        <w:pStyle w:val="a8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8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8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8"/>
        <w:ind w:left="0" w:firstLine="567"/>
        <w:contextualSpacing/>
        <w:sectPr w:rsidR="00F75F8E">
          <w:footerReference w:type="default" r:id="rId3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Heading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Heading1"/>
        <w:ind w:left="0"/>
        <w:contextualSpacing/>
      </w:pPr>
    </w:p>
    <w:p w:rsidR="00F75F8E" w:rsidRDefault="00D45F13">
      <w:pPr>
        <w:pStyle w:val="a8"/>
        <w:ind w:left="0" w:firstLine="567"/>
        <w:contextualSpacing/>
      </w:pPr>
      <w:r>
        <w:t xml:space="preserve">Информационно-образовательная среда «Российская электронная школа» </w:t>
      </w:r>
      <w:bookmarkStart w:id="3" w:name="_GoBack"/>
      <w:bookmarkEnd w:id="3"/>
      <w:r>
        <w:t xml:space="preserve">доступна в сети «Интернет» по адресу </w:t>
      </w:r>
      <w:hyperlink r:id="rId36">
        <w:r>
          <w:t>https://resh.edu.ru/</w:t>
        </w:r>
      </w:hyperlink>
      <w:r>
        <w:t>.</w:t>
      </w:r>
    </w:p>
    <w:p w:rsidR="00F75F8E" w:rsidRDefault="00D45F13">
      <w:pPr>
        <w:pStyle w:val="a8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8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Тренировочный модуль («Тренировочные задания»)</w:t>
      </w:r>
      <w: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</w:t>
      </w:r>
      <w:r>
        <w:lastRenderedPageBreak/>
        <w:t>справочными 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8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8"/>
        <w:ind w:left="0" w:firstLine="567"/>
        <w:contextualSpacing/>
      </w:pPr>
      <w:r>
        <w:t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Также Вы можете указать отчество и пол. Для пользователей, выбравших роль «ученик», –класс.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8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8"/>
        <w:ind w:left="0" w:firstLine="567"/>
        <w:contextualSpacing/>
      </w:pPr>
      <w: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8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8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8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8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8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8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8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8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8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8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Для быстрого поиска или удобного просмотра предусмотрены фильтры по </w:t>
      </w:r>
      <w:r>
        <w:lastRenderedPageBreak/>
        <w:t>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8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  <w:sectPr w:rsidR="00F75F8E">
          <w:footerReference w:type="default" r:id="rId7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Heading1"/>
        <w:tabs>
          <w:tab w:val="left" w:pos="1650"/>
        </w:tabs>
        <w:ind w:left="0"/>
        <w:contextualSpacing/>
        <w:jc w:val="center"/>
        <w:rPr>
          <w:sz w:val="25"/>
        </w:rPr>
      </w:pPr>
      <w:r>
        <w:lastRenderedPageBreak/>
        <w:t>6. ИНТЕРНЕТ-РЕСУРСЫ ПО УЧЕБНЫМ ПРЕДМЕТАМ</w:t>
      </w:r>
    </w:p>
    <w:p w:rsidR="00F75F8E" w:rsidRDefault="00F75F8E">
      <w:pPr>
        <w:pStyle w:val="Heading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литературно- художественные и гуманитарные русские журналы, выходящие в России и за рубежом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«Библиотекарь.Ру»  – электронная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  <w:sectPr w:rsidR="00F75F8E">
          <w:footerReference w:type="default" r:id="rId7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  <w:t>по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 w:rsidRPr="00D45F13">
        <w:rPr>
          <w:lang w:val="en-US"/>
        </w:rPr>
        <w:t xml:space="preserve">www.uroki.net/docrus.htm / – </w:t>
      </w:r>
      <w:r>
        <w:t>Сайт</w:t>
      </w:r>
      <w:r w:rsidRPr="00D45F13">
        <w:rPr>
          <w:lang w:val="en-US"/>
        </w:rPr>
        <w:t xml:space="preserve"> «Uroki.net».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>Российский образовательный портал. Сборник методических разработок для школы по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http://slovesnikural.narod.ru / – Уральское отделение Российской академии образования. Институт филологических исследований и образовательных </w:t>
      </w:r>
      <w:r>
        <w:lastRenderedPageBreak/>
        <w:t>стратегий «Словесник»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8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http://standart.edu.ru/ – Сайт «Новый стандарт общего образования» http://www.fipi.ru/ – Сайт Федерального института педагогических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AnFiz.ru – Внеурочная проектная деятельность как средство формирования естественнонаучной грамотности обучающихся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Gribochek.su – Библиотека о грибах Виды съедобных и ядовитых грибов. Химический состав. Усвояемость и диетические свойства грибов. Сбор и </w:t>
      </w:r>
      <w:r>
        <w:lastRenderedPageBreak/>
        <w:t>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FlowerLib.ru – Библиотека по цветоводству и ландшафтному дизайну Техника выращивания цветочных растений. 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Paukoobraznye.ru – Паукообразные. Статьи и книги о паукообразных: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ButterflyLib.ru – Бабочки. Статьи и книги о чешуекрылых: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AquaLib.ru – Подводные обитатели. Книги и статьи по гидробиологии </w:t>
      </w:r>
      <w:r>
        <w:lastRenderedPageBreak/>
        <w:t>Ribovodstvo.com – Библиотека по рыбоводству. Статьи и книги 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</w:t>
      </w:r>
      <w:r>
        <w:lastRenderedPageBreak/>
        <w:t>himiya/11-klass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географии: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в ДО педагогами и учащимися по адресу: http://dagrcdo.ru/?p=3327 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viki.rdf.ru – база, содержащая электронные презентации и клипы для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  <w:t>Киндер.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сказок как современных авторов, так и классиков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«Костѐр»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http://beautiful-all.narod.ru/deti/deti.html – Каталог полезных детских ресурсов. На сайте собрано множество материалов как с русскоязычного, так и с англоязычного Интернета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lastRenderedPageBreak/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5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7BF" w:rsidRDefault="00C347BF" w:rsidP="00F75F8E">
      <w:r>
        <w:separator/>
      </w:r>
    </w:p>
  </w:endnote>
  <w:endnote w:type="continuationSeparator" w:id="1">
    <w:p w:rsidR="00C347BF" w:rsidRDefault="00C347BF" w:rsidP="00F75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Open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D45F13">
    <w:pPr>
      <w:pStyle w:val="Footer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12</w:t>
    </w:r>
    <w:r>
      <w:rPr>
        <w:sz w:val="24"/>
        <w:szCs w:val="24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15</w:t>
    </w:r>
    <w:r>
      <w:rPr>
        <w:sz w:val="24"/>
        <w:szCs w:val="24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19</w:t>
    </w:r>
    <w:r>
      <w:rPr>
        <w:sz w:val="24"/>
        <w:szCs w:val="24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22</w:t>
    </w:r>
    <w:r>
      <w:rPr>
        <w:sz w:val="24"/>
        <w:szCs w:val="24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36</w:t>
    </w:r>
    <w:r>
      <w:rPr>
        <w:sz w:val="24"/>
        <w:szCs w:val="24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4A29FC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06479E">
      <w:rPr>
        <w:noProof/>
        <w:sz w:val="24"/>
        <w:szCs w:val="24"/>
      </w:rPr>
      <w:t>44</w:t>
    </w:r>
    <w:r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7BF" w:rsidRDefault="00C347BF" w:rsidP="00F75F8E">
      <w:r>
        <w:separator/>
      </w:r>
    </w:p>
  </w:footnote>
  <w:footnote w:type="continuationSeparator" w:id="1">
    <w:p w:rsidR="00C347BF" w:rsidRDefault="00C347BF" w:rsidP="00F75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5F8E"/>
    <w:rsid w:val="0006479E"/>
    <w:rsid w:val="00090131"/>
    <w:rsid w:val="004A29FC"/>
    <w:rsid w:val="00AC00E4"/>
    <w:rsid w:val="00BD4609"/>
    <w:rsid w:val="00C347BF"/>
    <w:rsid w:val="00CF43BD"/>
    <w:rsid w:val="00D45F13"/>
    <w:rsid w:val="00F7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a7">
    <w:name w:val="Заголовок"/>
    <w:basedOn w:val="a"/>
    <w:next w:val="a8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9">
    <w:name w:val="List"/>
    <w:basedOn w:val="a8"/>
    <w:rsid w:val="00F75F8E"/>
    <w:rPr>
      <w:rFonts w:cs="Arial"/>
    </w:rPr>
  </w:style>
  <w:style w:type="paragraph" w:customStyle="1" w:styleId="Caption">
    <w:name w:val="Caption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TOC1">
    <w:name w:val="TOC 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b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c">
    <w:name w:val="Верхний и нижний колонтитулы"/>
    <w:basedOn w:val="a"/>
    <w:qFormat/>
    <w:rsid w:val="00F75F8E"/>
  </w:style>
  <w:style w:type="paragraph" w:customStyle="1" w:styleId="Footer">
    <w:name w:val="Footer"/>
    <w:basedOn w:val="ac"/>
    <w:rsid w:val="00F75F8E"/>
  </w:style>
  <w:style w:type="paragraph" w:customStyle="1" w:styleId="ad">
    <w:name w:val="Содержимое врезки"/>
    <w:basedOn w:val="a"/>
    <w:qFormat/>
    <w:rsid w:val="00F75F8E"/>
  </w:style>
  <w:style w:type="paragraph" w:styleId="ae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f">
    <w:name w:val="Содержимое таблицы"/>
    <w:basedOn w:val="a"/>
    <w:qFormat/>
    <w:rsid w:val="00F75F8E"/>
    <w:pPr>
      <w:suppressLineNumbers/>
    </w:pPr>
  </w:style>
  <w:style w:type="paragraph" w:styleId="af0">
    <w:name w:val="Title"/>
    <w:basedOn w:val="a7"/>
    <w:next w:val="a8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IndexHeading">
    <w:name w:val="Index Heading"/>
    <w:basedOn w:val="a7"/>
    <w:rsid w:val="00F75F8E"/>
    <w:pPr>
      <w:suppressLineNumbers/>
    </w:pPr>
    <w:rPr>
      <w:b/>
      <w:bCs/>
      <w:sz w:val="32"/>
      <w:szCs w:val="32"/>
    </w:rPr>
  </w:style>
  <w:style w:type="paragraph" w:customStyle="1" w:styleId="TOAHeading">
    <w:name w:val="TOA Heading"/>
    <w:basedOn w:val="IndexHeading"/>
    <w:qFormat/>
    <w:rsid w:val="00F75F8E"/>
  </w:style>
  <w:style w:type="paragraph" w:customStyle="1" w:styleId="TOC2">
    <w:name w:val="TOC 2"/>
    <w:basedOn w:val="aa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3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6.xml"/><Relationship Id="rId18" Type="http://schemas.openxmlformats.org/officeDocument/2006/relationships/hyperlink" Target="https://education.yandex.ru/home/" TargetMode="External"/><Relationship Id="rId26" Type="http://schemas.openxmlformats.org/officeDocument/2006/relationships/hyperlink" Target="https://elducation.ru/" TargetMode="External"/><Relationship Id="rId39" Type="http://schemas.openxmlformats.org/officeDocument/2006/relationships/image" Target="media/image3.png"/><Relationship Id="rId21" Type="http://schemas.openxmlformats.org/officeDocument/2006/relationships/hyperlink" Target="https://uchi.ru/" TargetMode="External"/><Relationship Id="rId34" Type="http://schemas.openxmlformats.org/officeDocument/2006/relationships/hyperlink" Target="http://school-collection.edu.ru/" TargetMode="External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50" Type="http://schemas.openxmlformats.org/officeDocument/2006/relationships/image" Target="media/image14.png"/><Relationship Id="rId55" Type="http://schemas.openxmlformats.org/officeDocument/2006/relationships/image" Target="media/image19.png"/><Relationship Id="rId63" Type="http://schemas.openxmlformats.org/officeDocument/2006/relationships/image" Target="media/image27.png"/><Relationship Id="rId68" Type="http://schemas.openxmlformats.org/officeDocument/2006/relationships/image" Target="media/image32.png"/><Relationship Id="rId76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9" Type="http://schemas.openxmlformats.org/officeDocument/2006/relationships/hyperlink" Target="https://olimpium.ru/" TargetMode="External"/><Relationship Id="rId11" Type="http://schemas.openxmlformats.org/officeDocument/2006/relationships/footer" Target="footer4.xml"/><Relationship Id="rId24" Type="http://schemas.openxmlformats.org/officeDocument/2006/relationships/hyperlink" Target="https://media.prosv.ru/" TargetMode="External"/><Relationship Id="rId32" Type="http://schemas.openxmlformats.org/officeDocument/2006/relationships/hyperlink" Target="http://dagrcdo.ru/?p=3327" TargetMode="External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jpeg"/><Relationship Id="rId53" Type="http://schemas.openxmlformats.org/officeDocument/2006/relationships/image" Target="media/image17.png"/><Relationship Id="rId58" Type="http://schemas.openxmlformats.org/officeDocument/2006/relationships/image" Target="media/image22.png"/><Relationship Id="rId66" Type="http://schemas.openxmlformats.org/officeDocument/2006/relationships/image" Target="media/image30.png"/><Relationship Id="rId7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hyperlink" Target="http://www.pcbl.ru/" TargetMode="External"/><Relationship Id="rId28" Type="http://schemas.openxmlformats.org/officeDocument/2006/relationships/hyperlink" Target="https://myskills.ru/" TargetMode="External"/><Relationship Id="rId36" Type="http://schemas.openxmlformats.org/officeDocument/2006/relationships/hyperlink" Target="https://resh.edu.ru/" TargetMode="External"/><Relationship Id="rId49" Type="http://schemas.openxmlformats.org/officeDocument/2006/relationships/image" Target="media/image13.png"/><Relationship Id="rId57" Type="http://schemas.openxmlformats.org/officeDocument/2006/relationships/image" Target="media/image21.png"/><Relationship Id="rId61" Type="http://schemas.openxmlformats.org/officeDocument/2006/relationships/image" Target="media/image25.jpeg"/><Relationship Id="rId10" Type="http://schemas.openxmlformats.org/officeDocument/2006/relationships/footer" Target="footer3.xml"/><Relationship Id="rId19" Type="http://schemas.openxmlformats.org/officeDocument/2006/relationships/hyperlink" Target="https://www.yaklass.ru/" TargetMode="External"/><Relationship Id="rId31" Type="http://schemas.openxmlformats.org/officeDocument/2006/relationships/hyperlink" Target="http://russlo-edu.ru/" TargetMode="External"/><Relationship Id="rId44" Type="http://schemas.openxmlformats.org/officeDocument/2006/relationships/image" Target="media/image8.jpeg"/><Relationship Id="rId52" Type="http://schemas.openxmlformats.org/officeDocument/2006/relationships/image" Target="media/image16.jpeg"/><Relationship Id="rId60" Type="http://schemas.openxmlformats.org/officeDocument/2006/relationships/image" Target="media/image24.png"/><Relationship Id="rId65" Type="http://schemas.openxmlformats.org/officeDocument/2006/relationships/image" Target="media/image29.png"/><Relationship Id="rId73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" TargetMode="External"/><Relationship Id="rId14" Type="http://schemas.openxmlformats.org/officeDocument/2006/relationships/footer" Target="footer7.xm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elducation.ru/" TargetMode="External"/><Relationship Id="rId30" Type="http://schemas.openxmlformats.org/officeDocument/2006/relationships/hyperlink" Target="https://physicon.ru/" TargetMode="External"/><Relationship Id="rId35" Type="http://schemas.openxmlformats.org/officeDocument/2006/relationships/footer" Target="footer10.xm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image" Target="media/image20.png"/><Relationship Id="rId64" Type="http://schemas.openxmlformats.org/officeDocument/2006/relationships/image" Target="media/image28.png"/><Relationship Id="rId69" Type="http://schemas.openxmlformats.org/officeDocument/2006/relationships/image" Target="media/image33.png"/><Relationship Id="rId77" Type="http://schemas.openxmlformats.org/officeDocument/2006/relationships/theme" Target="theme/theme1.xml"/><Relationship Id="rId8" Type="http://schemas.openxmlformats.org/officeDocument/2006/relationships/footer" Target="footer2.xml"/><Relationship Id="rId51" Type="http://schemas.openxmlformats.org/officeDocument/2006/relationships/image" Target="media/image15.png"/><Relationship Id="rId72" Type="http://schemas.openxmlformats.org/officeDocument/2006/relationships/footer" Target="footer11.xm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hyperlink" Target="https://resh.edu.ru/" TargetMode="External"/><Relationship Id="rId25" Type="http://schemas.openxmlformats.org/officeDocument/2006/relationships/hyperlink" Target="https://mosobr.tv/" TargetMode="External"/><Relationship Id="rId33" Type="http://schemas.openxmlformats.org/officeDocument/2006/relationships/hyperlink" Target="https://1sept.ru/" TargetMode="Externa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59" Type="http://schemas.openxmlformats.org/officeDocument/2006/relationships/image" Target="media/image23.png"/><Relationship Id="rId67" Type="http://schemas.openxmlformats.org/officeDocument/2006/relationships/image" Target="media/image31.png"/><Relationship Id="rId20" Type="http://schemas.openxmlformats.org/officeDocument/2006/relationships/hyperlink" Target="https://uchi.ru/" TargetMode="Externa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62" Type="http://schemas.openxmlformats.org/officeDocument/2006/relationships/image" Target="media/image26.png"/><Relationship Id="rId70" Type="http://schemas.openxmlformats.org/officeDocument/2006/relationships/image" Target="media/image34.png"/><Relationship Id="rId75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10452</Words>
  <Characters>59582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2020-04-09T09:20:00Z</dcterms:created>
  <dcterms:modified xsi:type="dcterms:W3CDTF">2020-04-09T09:20:00Z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