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2B175" w14:textId="77777777" w:rsidR="00394059" w:rsidRDefault="00394059" w:rsidP="00394059">
      <w:pPr>
        <w:ind w:firstLine="709"/>
        <w:jc w:val="center"/>
        <w:rPr>
          <w:b/>
          <w:sz w:val="28"/>
          <w:szCs w:val="28"/>
        </w:rPr>
      </w:pPr>
    </w:p>
    <w:p w14:paraId="575EABF8" w14:textId="77777777" w:rsidR="00394059" w:rsidRDefault="00394059" w:rsidP="003940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14:paraId="65F83A75" w14:textId="77777777" w:rsidR="00394059" w:rsidRPr="00D718D2" w:rsidRDefault="00394059" w:rsidP="00394059">
      <w:pPr>
        <w:ind w:firstLine="709"/>
        <w:jc w:val="center"/>
        <w:rPr>
          <w:b/>
          <w:sz w:val="28"/>
          <w:szCs w:val="28"/>
        </w:rPr>
      </w:pPr>
      <w:r w:rsidRPr="00D718D2">
        <w:rPr>
          <w:b/>
          <w:sz w:val="28"/>
          <w:szCs w:val="28"/>
        </w:rPr>
        <w:t>критериев оценки заявок на участие в конкурсе на предоставление Гранта</w:t>
      </w:r>
    </w:p>
    <w:p w14:paraId="7EE793E2" w14:textId="77777777" w:rsidR="00394059" w:rsidRPr="00D718D2" w:rsidRDefault="00394059" w:rsidP="0039405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D718D2">
        <w:rPr>
          <w:b/>
          <w:sz w:val="28"/>
          <w:szCs w:val="28"/>
        </w:rPr>
        <w:t>лавы администрации городского округа «город Дербент»</w:t>
      </w:r>
    </w:p>
    <w:p w14:paraId="15214F33" w14:textId="77777777" w:rsidR="00394059" w:rsidRPr="00D718D2" w:rsidRDefault="00394059" w:rsidP="00394059">
      <w:pPr>
        <w:ind w:firstLine="709"/>
        <w:jc w:val="center"/>
        <w:rPr>
          <w:b/>
          <w:sz w:val="28"/>
          <w:szCs w:val="28"/>
        </w:rPr>
      </w:pPr>
      <w:r w:rsidRPr="00D718D2">
        <w:rPr>
          <w:b/>
          <w:sz w:val="28"/>
          <w:szCs w:val="28"/>
        </w:rPr>
        <w:t>«Лучшее учреждение дополнительного образования»</w:t>
      </w:r>
    </w:p>
    <w:p w14:paraId="39E80203" w14:textId="77777777" w:rsidR="00394059" w:rsidRPr="00D718D2" w:rsidRDefault="00394059" w:rsidP="00394059">
      <w:pPr>
        <w:ind w:firstLine="709"/>
        <w:jc w:val="both"/>
        <w:rPr>
          <w:b/>
          <w:color w:val="000000"/>
          <w:sz w:val="28"/>
          <w:szCs w:val="28"/>
        </w:rPr>
      </w:pPr>
    </w:p>
    <w:p w14:paraId="6AE8299A" w14:textId="2DA73E36" w:rsidR="00F32421" w:rsidRDefault="00F32421"/>
    <w:tbl>
      <w:tblPr>
        <w:tblW w:w="1068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2"/>
        <w:gridCol w:w="6976"/>
        <w:gridCol w:w="2995"/>
      </w:tblGrid>
      <w:tr w:rsidR="00394059" w:rsidRPr="00394059" w14:paraId="1DB38D64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47A12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№ п/п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BD11E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2165"/>
            </w:pPr>
            <w:r w:rsidRPr="00394059">
              <w:t>Критерии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237CC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</w:tc>
      </w:tr>
      <w:tr w:rsidR="00394059" w:rsidRPr="00394059" w14:paraId="6D51CE5D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3E79C" w14:textId="77777777" w:rsidR="00394059" w:rsidRPr="00394059" w:rsidRDefault="00394059" w:rsidP="00394059">
            <w:pPr>
              <w:autoSpaceDE w:val="0"/>
              <w:autoSpaceDN w:val="0"/>
              <w:adjustRightInd w:val="0"/>
              <w:rPr>
                <w:b/>
              </w:rPr>
            </w:pPr>
            <w:r w:rsidRPr="00394059">
              <w:rPr>
                <w:b/>
              </w:rPr>
              <w:t>I.</w:t>
            </w:r>
          </w:p>
        </w:tc>
        <w:tc>
          <w:tcPr>
            <w:tcW w:w="99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8FA94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  <w:rPr>
                <w:b/>
              </w:rPr>
            </w:pPr>
            <w:r w:rsidRPr="00394059">
              <w:rPr>
                <w:b/>
              </w:rPr>
              <w:t>Оценка программы развития дошкольного образования</w:t>
            </w:r>
          </w:p>
        </w:tc>
      </w:tr>
      <w:tr w:rsidR="00394059" w:rsidRPr="00394059" w14:paraId="72A5736C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6B460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1.1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2CAF9" w14:textId="77777777" w:rsidR="00394059" w:rsidRPr="00394059" w:rsidRDefault="00394059" w:rsidP="00394059">
            <w:pPr>
              <w:autoSpaceDE w:val="0"/>
              <w:autoSpaceDN w:val="0"/>
              <w:adjustRightInd w:val="0"/>
              <w:ind w:firstLine="14"/>
            </w:pPr>
            <w:r w:rsidRPr="00394059">
              <w:t>Актуальность программы развития, новизна предлагаемых профессиональных решений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1954A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0 -5 баллов </w:t>
            </w:r>
          </w:p>
          <w:p w14:paraId="755901C2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</w:tc>
      </w:tr>
      <w:tr w:rsidR="00394059" w:rsidRPr="00394059" w14:paraId="2310484C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9F17E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1.2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240F8" w14:textId="77777777" w:rsidR="00394059" w:rsidRPr="00394059" w:rsidRDefault="00394059" w:rsidP="00394059">
            <w:pPr>
              <w:autoSpaceDE w:val="0"/>
              <w:autoSpaceDN w:val="0"/>
              <w:adjustRightInd w:val="0"/>
              <w:ind w:firstLine="5"/>
            </w:pPr>
            <w:r w:rsidRPr="00394059">
              <w:t xml:space="preserve">Нацеленность дорожной карты программы развития на решение ключевых </w:t>
            </w:r>
            <w:proofErr w:type="gramStart"/>
            <w:r w:rsidRPr="00394059">
              <w:t>проблем,  максимально</w:t>
            </w:r>
            <w:proofErr w:type="gramEnd"/>
            <w:r w:rsidRPr="00394059">
              <w:t xml:space="preserve"> возможные результаты при рациональном использовании имеющихся ресурсов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34DE7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0-5 баллов</w:t>
            </w:r>
          </w:p>
        </w:tc>
      </w:tr>
      <w:tr w:rsidR="00394059" w:rsidRPr="00394059" w14:paraId="0C181FD4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259FC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1.3.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2F23C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 xml:space="preserve">Публичный отчет руководителя, позволяющий оценить уровень эффективности </w:t>
            </w:r>
            <w:proofErr w:type="gramStart"/>
            <w:r w:rsidRPr="00394059">
              <w:t>управления  при</w:t>
            </w:r>
            <w:proofErr w:type="gramEnd"/>
            <w:r w:rsidRPr="00394059">
              <w:t xml:space="preserve"> реализации программы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3D1E5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10 баллов</w:t>
            </w:r>
          </w:p>
        </w:tc>
      </w:tr>
      <w:tr w:rsidR="00394059" w:rsidRPr="00394059" w14:paraId="594AF2BC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9AF35" w14:textId="77777777" w:rsidR="00394059" w:rsidRPr="00394059" w:rsidRDefault="00394059" w:rsidP="00394059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  <w:r w:rsidRPr="00394059">
              <w:rPr>
                <w:b/>
                <w:lang w:val="en-US"/>
              </w:rPr>
              <w:t>I</w:t>
            </w:r>
            <w:r w:rsidRPr="00394059">
              <w:rPr>
                <w:b/>
              </w:rPr>
              <w:t>I.</w:t>
            </w:r>
          </w:p>
        </w:tc>
        <w:tc>
          <w:tcPr>
            <w:tcW w:w="99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337A9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rPr>
                <w:b/>
                <w:bCs/>
                <w:color w:val="333333"/>
              </w:rPr>
              <w:t xml:space="preserve">Динамика и результативность участия воспитанников УДО в мероприятиях различного </w:t>
            </w:r>
            <w:proofErr w:type="gramStart"/>
            <w:r w:rsidRPr="00394059">
              <w:rPr>
                <w:b/>
                <w:bCs/>
                <w:color w:val="333333"/>
              </w:rPr>
              <w:t>уровня(</w:t>
            </w:r>
            <w:proofErr w:type="gramEnd"/>
          </w:p>
        </w:tc>
      </w:tr>
      <w:tr w:rsidR="00394059" w:rsidRPr="00394059" w14:paraId="14680037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EF3CF" w14:textId="77777777" w:rsidR="00394059" w:rsidRPr="00394059" w:rsidRDefault="00394059" w:rsidP="00394059">
            <w:pPr>
              <w:autoSpaceDE w:val="0"/>
              <w:autoSpaceDN w:val="0"/>
              <w:adjustRightInd w:val="0"/>
              <w:rPr>
                <w:i/>
              </w:rPr>
            </w:pPr>
            <w:r w:rsidRPr="00394059">
              <w:rPr>
                <w:i/>
              </w:rPr>
              <w:t>2.1</w:t>
            </w:r>
          </w:p>
        </w:tc>
        <w:tc>
          <w:tcPr>
            <w:tcW w:w="99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C2584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  <w:rPr>
                <w:bCs/>
                <w:i/>
              </w:rPr>
            </w:pPr>
            <w:r w:rsidRPr="00394059">
              <w:rPr>
                <w:b/>
                <w:bCs/>
                <w:i/>
              </w:rPr>
              <w:t>Достижения обучающихся в конкурсах, фестивалях, соревнованиях за последние три года</w:t>
            </w:r>
            <w:proofErr w:type="gramStart"/>
            <w:r w:rsidRPr="00394059">
              <w:rPr>
                <w:b/>
                <w:bCs/>
                <w:i/>
              </w:rPr>
              <w:t xml:space="preserve">   (</w:t>
            </w:r>
            <w:proofErr w:type="gramEnd"/>
            <w:r w:rsidRPr="00394059">
              <w:rPr>
                <w:b/>
                <w:bCs/>
                <w:i/>
              </w:rPr>
              <w:t xml:space="preserve">рейтинговые по приказам </w:t>
            </w:r>
            <w:proofErr w:type="spellStart"/>
            <w:r w:rsidRPr="00394059">
              <w:rPr>
                <w:b/>
                <w:bCs/>
                <w:i/>
              </w:rPr>
              <w:t>Минпросвещения</w:t>
            </w:r>
            <w:proofErr w:type="spellEnd"/>
            <w:r w:rsidRPr="00394059">
              <w:rPr>
                <w:b/>
                <w:bCs/>
                <w:i/>
              </w:rPr>
              <w:t xml:space="preserve"> РФ и Минобрнауки  РД ).</w:t>
            </w:r>
          </w:p>
        </w:tc>
      </w:tr>
      <w:tr w:rsidR="00394059" w:rsidRPr="00394059" w14:paraId="5F548323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CE77D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2.2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860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Муниципальный уровень:</w:t>
            </w:r>
          </w:p>
          <w:p w14:paraId="5A477F5A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победитель,</w:t>
            </w:r>
          </w:p>
          <w:p w14:paraId="03ED8FCB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призер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20808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07EAF7F9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1 балл за каждого</w:t>
            </w:r>
          </w:p>
          <w:p w14:paraId="5C37AF7F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0.5 баллов за каждого</w:t>
            </w:r>
          </w:p>
        </w:tc>
      </w:tr>
      <w:tr w:rsidR="00394059" w:rsidRPr="00394059" w14:paraId="125AED85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7B40D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2.3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32480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4" w:right="2582" w:hanging="34"/>
            </w:pPr>
            <w:r w:rsidRPr="00394059">
              <w:t xml:space="preserve">Региональный уровень: </w:t>
            </w:r>
          </w:p>
          <w:p w14:paraId="3F9C0ACE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4" w:right="2582" w:hanging="34"/>
            </w:pPr>
            <w:r w:rsidRPr="00394059">
              <w:t>победитель</w:t>
            </w:r>
          </w:p>
          <w:p w14:paraId="6057658A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4" w:right="2582" w:hanging="34"/>
            </w:pPr>
            <w:r w:rsidRPr="00394059">
              <w:t>призер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F3DC5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765171D9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5 баллов за каждого</w:t>
            </w:r>
          </w:p>
          <w:p w14:paraId="2D899662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3 балла за каждого</w:t>
            </w:r>
          </w:p>
        </w:tc>
      </w:tr>
      <w:tr w:rsidR="00394059" w:rsidRPr="00394059" w14:paraId="1F4C3498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6B878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2.4.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FB36E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4" w:right="2582" w:hanging="34"/>
              <w:rPr>
                <w:b/>
              </w:rPr>
            </w:pPr>
            <w:r w:rsidRPr="00394059">
              <w:rPr>
                <w:b/>
              </w:rPr>
              <w:t>СКФО</w:t>
            </w:r>
          </w:p>
          <w:p w14:paraId="48C342A6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4" w:right="2582" w:hanging="34"/>
            </w:pPr>
            <w:r w:rsidRPr="00394059">
              <w:t xml:space="preserve">победитель </w:t>
            </w:r>
          </w:p>
          <w:p w14:paraId="05E0C348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4" w:right="2582" w:hanging="34"/>
            </w:pPr>
            <w:r w:rsidRPr="00394059">
              <w:t>призер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066FE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7C6BDCD6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5 баллов</w:t>
            </w:r>
          </w:p>
          <w:p w14:paraId="5103F148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3 балла</w:t>
            </w:r>
          </w:p>
        </w:tc>
      </w:tr>
      <w:tr w:rsidR="00394059" w:rsidRPr="00394059" w14:paraId="07D463A2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A721A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2.4.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822D7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Федеральный уровень:</w:t>
            </w:r>
          </w:p>
          <w:p w14:paraId="6D6D7250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участие</w:t>
            </w:r>
          </w:p>
          <w:p w14:paraId="1AC74999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победитель</w:t>
            </w:r>
          </w:p>
          <w:p w14:paraId="6A5F20A9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призер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4E86E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4605B986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3 балла за каждого</w:t>
            </w:r>
          </w:p>
          <w:p w14:paraId="64AB234B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8 баллов за каждого </w:t>
            </w:r>
          </w:p>
          <w:p w14:paraId="1475D761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5 баллов за каждого</w:t>
            </w:r>
          </w:p>
        </w:tc>
      </w:tr>
      <w:tr w:rsidR="00394059" w:rsidRPr="00394059" w14:paraId="330DE73F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EE496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2.5.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44B2C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Международный уровень:</w:t>
            </w:r>
          </w:p>
          <w:p w14:paraId="4E14BA6A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участие</w:t>
            </w:r>
          </w:p>
          <w:p w14:paraId="0C404FC6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победитель</w:t>
            </w:r>
          </w:p>
          <w:p w14:paraId="1A411B8D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призер</w:t>
            </w:r>
          </w:p>
          <w:p w14:paraId="4ECAA1AD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93F31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4DEA105E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5 баллов</w:t>
            </w:r>
          </w:p>
          <w:p w14:paraId="2782D0A0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10 баллов</w:t>
            </w:r>
          </w:p>
          <w:p w14:paraId="608A41DF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8 баллов</w:t>
            </w:r>
          </w:p>
        </w:tc>
      </w:tr>
      <w:tr w:rsidR="00394059" w:rsidRPr="00394059" w14:paraId="5A04FA3E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D308E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rPr>
                <w:b/>
                <w:lang w:val="en-US"/>
              </w:rPr>
              <w:t>I</w:t>
            </w:r>
            <w:r w:rsidRPr="00394059">
              <w:rPr>
                <w:b/>
              </w:rPr>
              <w:t>II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C9B2A" w14:textId="77777777" w:rsidR="00394059" w:rsidRPr="00394059" w:rsidRDefault="00394059" w:rsidP="0039405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94059">
              <w:rPr>
                <w:b/>
                <w:bCs/>
              </w:rPr>
              <w:t xml:space="preserve">Обеспеченность квалифицированными кадрами: (кадровый потенциал) 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98374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</w:tc>
      </w:tr>
      <w:tr w:rsidR="00394059" w:rsidRPr="00394059" w14:paraId="2E0AD026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0F52B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3.1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A2187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17" w:lineRule="exact"/>
              <w:ind w:left="10" w:hanging="10"/>
            </w:pPr>
            <w:r w:rsidRPr="00394059">
              <w:t>Профессиональный уровень педагогических кадров организации:</w:t>
            </w:r>
          </w:p>
          <w:p w14:paraId="347506A5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17" w:lineRule="exact"/>
              <w:ind w:left="14" w:hanging="14"/>
            </w:pPr>
            <w:r w:rsidRPr="00394059">
              <w:t>Доля педагогов с высшей и первой категориями.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CB02D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 xml:space="preserve">40-50%-10 баллов </w:t>
            </w:r>
          </w:p>
          <w:p w14:paraId="184F65B9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 xml:space="preserve">30-39%-9 баллов </w:t>
            </w:r>
          </w:p>
          <w:p w14:paraId="38FE269A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 xml:space="preserve">20-29%-8 баллов </w:t>
            </w:r>
          </w:p>
          <w:p w14:paraId="091BA4DC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 xml:space="preserve">10-19%-3 балла </w:t>
            </w:r>
          </w:p>
          <w:p w14:paraId="04904745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>10% -0 баллов</w:t>
            </w:r>
          </w:p>
        </w:tc>
      </w:tr>
      <w:tr w:rsidR="00394059" w:rsidRPr="00394059" w14:paraId="4B5270CA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0107A" w14:textId="77777777" w:rsidR="00394059" w:rsidRPr="00394059" w:rsidRDefault="00394059" w:rsidP="00394059">
            <w:pPr>
              <w:autoSpaceDE w:val="0"/>
              <w:autoSpaceDN w:val="0"/>
              <w:adjustRightInd w:val="0"/>
              <w:rPr>
                <w:b/>
              </w:rPr>
            </w:pPr>
            <w:r w:rsidRPr="00394059">
              <w:rPr>
                <w:b/>
                <w:lang w:val="en-US"/>
              </w:rPr>
              <w:t>V</w:t>
            </w:r>
            <w:r w:rsidRPr="00394059">
              <w:rPr>
                <w:b/>
              </w:rPr>
              <w:t>I</w:t>
            </w:r>
          </w:p>
        </w:tc>
        <w:tc>
          <w:tcPr>
            <w:tcW w:w="99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50DE3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  <w:rPr>
                <w:b/>
              </w:rPr>
            </w:pPr>
            <w:r w:rsidRPr="00394059">
              <w:rPr>
                <w:b/>
              </w:rPr>
              <w:t xml:space="preserve">Высокие достижения педагогов </w:t>
            </w:r>
            <w:proofErr w:type="gramStart"/>
            <w:r w:rsidRPr="00394059">
              <w:rPr>
                <w:b/>
              </w:rPr>
              <w:t>в  конкурсах</w:t>
            </w:r>
            <w:proofErr w:type="gramEnd"/>
            <w:r w:rsidRPr="00394059">
              <w:rPr>
                <w:b/>
              </w:rPr>
              <w:t xml:space="preserve"> профессионального мастерства   за последние три года (рейтинговые по приказам ГУО, Минобрнауки РД, </w:t>
            </w:r>
            <w:proofErr w:type="spellStart"/>
            <w:r w:rsidRPr="00394059">
              <w:rPr>
                <w:b/>
              </w:rPr>
              <w:t>Минпросвещения</w:t>
            </w:r>
            <w:proofErr w:type="spellEnd"/>
            <w:r w:rsidRPr="00394059">
              <w:rPr>
                <w:b/>
              </w:rPr>
              <w:t>).</w:t>
            </w:r>
          </w:p>
        </w:tc>
      </w:tr>
      <w:tr w:rsidR="00394059" w:rsidRPr="00394059" w14:paraId="3EC47F0E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DDF7C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4.1.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36A51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17" w:lineRule="exact"/>
              <w:ind w:left="19" w:right="2458" w:hanging="19"/>
            </w:pPr>
            <w:r w:rsidRPr="00394059">
              <w:t>Муниципальный уровень:</w:t>
            </w:r>
          </w:p>
          <w:p w14:paraId="16829034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17" w:lineRule="exact"/>
              <w:ind w:left="19" w:right="2458" w:hanging="19"/>
            </w:pPr>
            <w:r w:rsidRPr="00394059">
              <w:lastRenderedPageBreak/>
              <w:t xml:space="preserve">победитель, </w:t>
            </w:r>
          </w:p>
          <w:p w14:paraId="29E2C839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17" w:lineRule="exact"/>
              <w:ind w:left="19" w:right="2458" w:hanging="19"/>
            </w:pPr>
            <w:r w:rsidRPr="00394059">
              <w:t>призер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8086C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17" w:lineRule="exact"/>
              <w:ind w:left="101"/>
            </w:pPr>
          </w:p>
          <w:p w14:paraId="26D80FA5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17" w:lineRule="exact"/>
              <w:ind w:left="101"/>
            </w:pPr>
            <w:r w:rsidRPr="00394059">
              <w:lastRenderedPageBreak/>
              <w:t xml:space="preserve">5 баллов </w:t>
            </w:r>
          </w:p>
          <w:p w14:paraId="49DD02E2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17" w:lineRule="exact"/>
              <w:ind w:left="101"/>
            </w:pPr>
            <w:r w:rsidRPr="00394059">
              <w:t>3 балла</w:t>
            </w:r>
          </w:p>
        </w:tc>
      </w:tr>
      <w:tr w:rsidR="00394059" w:rsidRPr="00394059" w14:paraId="219C7C05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B0598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lastRenderedPageBreak/>
              <w:t>4.2.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252F6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>Региональный уровень:</w:t>
            </w:r>
          </w:p>
          <w:p w14:paraId="7FD590CA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>победитель,</w:t>
            </w:r>
          </w:p>
          <w:p w14:paraId="3F208507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>призер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C29E5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  <w:ind w:left="101"/>
            </w:pPr>
          </w:p>
          <w:p w14:paraId="4B00138D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  <w:ind w:left="101"/>
            </w:pPr>
            <w:r w:rsidRPr="00394059">
              <w:t xml:space="preserve">5 баллов </w:t>
            </w:r>
          </w:p>
          <w:p w14:paraId="5CFAEE80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  <w:ind w:left="101"/>
            </w:pPr>
            <w:r w:rsidRPr="00394059">
              <w:t>3 балла</w:t>
            </w:r>
          </w:p>
        </w:tc>
      </w:tr>
      <w:tr w:rsidR="00394059" w:rsidRPr="00394059" w14:paraId="272FEA55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E854A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4.3.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C2792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>Федеральный уровень:</w:t>
            </w:r>
          </w:p>
          <w:p w14:paraId="1066F504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>участник</w:t>
            </w:r>
          </w:p>
          <w:p w14:paraId="58D26049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>победитель,</w:t>
            </w:r>
          </w:p>
          <w:p w14:paraId="19C4B573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22" w:lineRule="exact"/>
            </w:pPr>
            <w:r w:rsidRPr="00394059">
              <w:t>призер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1C9F5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31" w:lineRule="exact"/>
              <w:ind w:left="101"/>
            </w:pPr>
          </w:p>
          <w:p w14:paraId="6A5D72ED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31" w:lineRule="exact"/>
              <w:ind w:left="101"/>
            </w:pPr>
            <w:r w:rsidRPr="00394059">
              <w:t>3 балла</w:t>
            </w:r>
          </w:p>
          <w:p w14:paraId="1E0ECD69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31" w:lineRule="exact"/>
              <w:ind w:left="101"/>
            </w:pPr>
            <w:r w:rsidRPr="00394059">
              <w:t xml:space="preserve">10 баллов </w:t>
            </w:r>
          </w:p>
          <w:p w14:paraId="38EAEA6B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31" w:lineRule="exact"/>
              <w:ind w:left="101"/>
            </w:pPr>
            <w:r w:rsidRPr="00394059">
              <w:t>5 баллов</w:t>
            </w:r>
          </w:p>
        </w:tc>
      </w:tr>
      <w:tr w:rsidR="00394059" w:rsidRPr="00394059" w14:paraId="0628625E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D8216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rPr>
                <w:b/>
                <w:lang w:val="en-US"/>
              </w:rPr>
              <w:t>V</w:t>
            </w:r>
          </w:p>
        </w:tc>
        <w:tc>
          <w:tcPr>
            <w:tcW w:w="99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48392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rPr>
                <w:b/>
                <w:bCs/>
              </w:rPr>
              <w:t>Обеспечение непрерывного профессионального роста педагогических работников</w:t>
            </w:r>
          </w:p>
        </w:tc>
      </w:tr>
      <w:tr w:rsidR="00394059" w:rsidRPr="00394059" w14:paraId="4290AF1A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25A08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5.1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4D35A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>Доля педагогических работников, прошедших обучение по программам повышения квалификации, размещенным в Федеральном реестре ДПО профессиональных программ педагогического образования (за три последних года)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CF37F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90%-95%-10 баллов </w:t>
            </w:r>
          </w:p>
          <w:p w14:paraId="5A5613C5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81%-89%-7 баллов </w:t>
            </w:r>
          </w:p>
          <w:p w14:paraId="33415518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70%- 80%-5 баллов </w:t>
            </w:r>
          </w:p>
          <w:p w14:paraId="6C6A3C1A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>Менее70%-0 баллов</w:t>
            </w:r>
          </w:p>
        </w:tc>
      </w:tr>
      <w:tr w:rsidR="00394059" w:rsidRPr="00394059" w14:paraId="5FC026D6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A4373" w14:textId="77777777" w:rsidR="00394059" w:rsidRPr="00394059" w:rsidRDefault="00394059" w:rsidP="00394059">
            <w:pPr>
              <w:jc w:val="center"/>
            </w:pPr>
            <w:r w:rsidRPr="00394059">
              <w:rPr>
                <w:b/>
                <w:lang w:val="en-US"/>
              </w:rPr>
              <w:t>VI</w:t>
            </w:r>
          </w:p>
        </w:tc>
        <w:tc>
          <w:tcPr>
            <w:tcW w:w="99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A65CD" w14:textId="77777777" w:rsidR="00394059" w:rsidRPr="00394059" w:rsidRDefault="00394059" w:rsidP="00394059">
            <w:r w:rsidRPr="00394059">
              <w:rPr>
                <w:b/>
                <w:bCs/>
              </w:rPr>
              <w:t>Качество взаимодействия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</w:t>
            </w:r>
          </w:p>
        </w:tc>
      </w:tr>
      <w:tr w:rsidR="00394059" w:rsidRPr="00394059" w14:paraId="62A0C2CA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ED6E0" w14:textId="77777777" w:rsidR="00394059" w:rsidRPr="00394059" w:rsidRDefault="00394059" w:rsidP="00394059">
            <w:pPr>
              <w:jc w:val="center"/>
              <w:rPr>
                <w:i/>
              </w:rPr>
            </w:pP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6483D" w14:textId="77777777" w:rsidR="00394059" w:rsidRPr="00394059" w:rsidRDefault="00394059" w:rsidP="00394059">
            <w:pPr>
              <w:jc w:val="both"/>
              <w:rPr>
                <w:i/>
              </w:rPr>
            </w:pPr>
            <w:r w:rsidRPr="00394059">
              <w:rPr>
                <w:i/>
              </w:rPr>
              <w:t>Критерии оценки по взаимодействию УДО с семьей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DFF1D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  <w:rPr>
                <w:i/>
              </w:rPr>
            </w:pPr>
            <w:r w:rsidRPr="00394059">
              <w:rPr>
                <w:i/>
              </w:rPr>
              <w:t>Скрин со страницы сайта</w:t>
            </w:r>
          </w:p>
        </w:tc>
      </w:tr>
      <w:tr w:rsidR="00394059" w:rsidRPr="00394059" w14:paraId="19ABB851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DB59F" w14:textId="77777777" w:rsidR="00394059" w:rsidRPr="00394059" w:rsidRDefault="00394059" w:rsidP="00394059">
            <w:pPr>
              <w:jc w:val="center"/>
            </w:pPr>
            <w:r w:rsidRPr="00394059">
              <w:t>6.1</w:t>
            </w:r>
          </w:p>
          <w:p w14:paraId="420D605D" w14:textId="77777777" w:rsidR="00394059" w:rsidRPr="00394059" w:rsidRDefault="00394059" w:rsidP="00394059"/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6B431" w14:textId="77777777" w:rsidR="00394059" w:rsidRPr="00394059" w:rsidRDefault="00394059" w:rsidP="00394059">
            <w:pPr>
              <w:jc w:val="both"/>
            </w:pPr>
            <w:r w:rsidRPr="00394059">
              <w:t>-оказание психолого- педагогической помощи целевым группам воспитанников, оказавшихся в трудной жизненной ситуации.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B7E90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31" w:lineRule="exact"/>
              <w:ind w:left="101"/>
            </w:pPr>
            <w:r w:rsidRPr="00394059">
              <w:t>5 баллов</w:t>
            </w:r>
          </w:p>
          <w:p w14:paraId="0D232E16" w14:textId="77777777" w:rsidR="00394059" w:rsidRPr="00394059" w:rsidRDefault="00394059" w:rsidP="00394059">
            <w:pPr>
              <w:autoSpaceDE w:val="0"/>
              <w:autoSpaceDN w:val="0"/>
              <w:adjustRightInd w:val="0"/>
              <w:spacing w:line="331" w:lineRule="exact"/>
            </w:pPr>
          </w:p>
        </w:tc>
      </w:tr>
      <w:tr w:rsidR="00394059" w:rsidRPr="00394059" w14:paraId="5269958F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AC959" w14:textId="77777777" w:rsidR="00394059" w:rsidRPr="00394059" w:rsidRDefault="00394059" w:rsidP="00394059">
            <w:pPr>
              <w:jc w:val="center"/>
            </w:pPr>
            <w:r w:rsidRPr="00394059">
              <w:t>6.2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B57F0" w14:textId="77777777" w:rsidR="00394059" w:rsidRPr="00394059" w:rsidRDefault="00394059" w:rsidP="00394059">
            <w:pPr>
              <w:jc w:val="both"/>
            </w:pPr>
            <w:r w:rsidRPr="00394059">
              <w:t xml:space="preserve">- удовлетворенность родителей услугами по результатам НОКО 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96EBA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10 </w:t>
            </w:r>
            <w:proofErr w:type="gramStart"/>
            <w:r w:rsidRPr="00394059">
              <w:t>баллов( в</w:t>
            </w:r>
            <w:proofErr w:type="gramEnd"/>
            <w:r w:rsidRPr="00394059">
              <w:t xml:space="preserve"> процентах на сайте </w:t>
            </w:r>
            <w:r w:rsidRPr="00394059">
              <w:rPr>
                <w:lang w:val="en-US"/>
              </w:rPr>
              <w:t>bus</w:t>
            </w:r>
            <w:r w:rsidRPr="00394059">
              <w:t>.</w:t>
            </w:r>
            <w:r w:rsidRPr="00394059">
              <w:rPr>
                <w:lang w:val="en-US"/>
              </w:rPr>
              <w:t>gov</w:t>
            </w:r>
            <w:r w:rsidRPr="00394059">
              <w:t>) .</w:t>
            </w:r>
          </w:p>
        </w:tc>
      </w:tr>
      <w:tr w:rsidR="00394059" w:rsidRPr="00394059" w14:paraId="790D841D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B6D6F" w14:textId="77777777" w:rsidR="00394059" w:rsidRPr="00394059" w:rsidRDefault="00394059" w:rsidP="00394059">
            <w:pPr>
              <w:jc w:val="center"/>
              <w:rPr>
                <w:b/>
                <w:lang w:val="en-US"/>
              </w:rPr>
            </w:pPr>
            <w:r w:rsidRPr="00394059">
              <w:rPr>
                <w:b/>
                <w:lang w:val="en-US"/>
              </w:rPr>
              <w:t>VII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21709" w14:textId="77777777" w:rsidR="00394059" w:rsidRPr="00394059" w:rsidRDefault="00394059" w:rsidP="00394059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</w:rPr>
            </w:pPr>
            <w:r w:rsidRPr="00394059">
              <w:rPr>
                <w:b/>
                <w:bCs/>
              </w:rPr>
              <w:t>Качество управления в учреждениях дополнительного образования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A9AB3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</w:tc>
      </w:tr>
      <w:tr w:rsidR="00394059" w:rsidRPr="00394059" w14:paraId="3A18671A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24A7E" w14:textId="77777777" w:rsidR="00394059" w:rsidRPr="00394059" w:rsidRDefault="00394059" w:rsidP="00394059">
            <w:pPr>
              <w:jc w:val="center"/>
            </w:pPr>
            <w:r w:rsidRPr="00394059">
              <w:t>7.1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0844A" w14:textId="77777777" w:rsidR="00394059" w:rsidRPr="00394059" w:rsidRDefault="00394059" w:rsidP="00394059">
            <w:pPr>
              <w:jc w:val="both"/>
            </w:pPr>
            <w:r w:rsidRPr="00394059">
              <w:t xml:space="preserve">-социальное партнерство (сетевое взаимодействие) наличие договоров и проведение социально – значимых </w:t>
            </w:r>
            <w:proofErr w:type="gramStart"/>
            <w:r w:rsidRPr="00394059">
              <w:t>мероприятий .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FCD6C" w14:textId="77777777" w:rsidR="00394059" w:rsidRPr="00394059" w:rsidRDefault="00394059" w:rsidP="00394059">
            <w:pPr>
              <w:autoSpaceDE w:val="0"/>
              <w:autoSpaceDN w:val="0"/>
              <w:adjustRightInd w:val="0"/>
            </w:pPr>
            <w:r w:rsidRPr="00394059">
              <w:t xml:space="preserve">  5-10 баллов</w:t>
            </w:r>
          </w:p>
        </w:tc>
      </w:tr>
      <w:tr w:rsidR="00394059" w:rsidRPr="00394059" w14:paraId="1A2D7EE2" w14:textId="77777777" w:rsidTr="00347864"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81321" w14:textId="77777777" w:rsidR="00394059" w:rsidRPr="00394059" w:rsidRDefault="00394059" w:rsidP="00394059">
            <w:pPr>
              <w:jc w:val="center"/>
            </w:pPr>
            <w:r w:rsidRPr="00394059">
              <w:t>7.2</w:t>
            </w:r>
          </w:p>
        </w:tc>
        <w:tc>
          <w:tcPr>
            <w:tcW w:w="6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2CC27" w14:textId="77777777" w:rsidR="00394059" w:rsidRPr="00394059" w:rsidRDefault="00394059" w:rsidP="00394059">
            <w:pPr>
              <w:jc w:val="both"/>
              <w:rPr>
                <w:color w:val="333333"/>
                <w:shd w:val="clear" w:color="auto" w:fill="FFFFFF"/>
              </w:rPr>
            </w:pPr>
            <w:r w:rsidRPr="00394059">
              <w:t>обеспечение доступности и открытости информации о деятельности общеобразовательной организации (соответствие сайта ДОУ новым требованиям (</w:t>
            </w:r>
            <w:r w:rsidRPr="00394059">
              <w:rPr>
                <w:color w:val="333333"/>
                <w:shd w:val="clear" w:color="auto" w:fill="FFFFFF"/>
              </w:rPr>
              <w:t>ст. 29 Федерального закона от 29.12.2012 №273-ФЗ «Об образовании в РФ», постановление Правительства РФ от 20.10.2021 №1802, приказ Рособрнадзора от 04.08.2023 №1493.</w:t>
            </w:r>
          </w:p>
          <w:p w14:paraId="149ED4FA" w14:textId="77777777" w:rsidR="00394059" w:rsidRPr="00394059" w:rsidRDefault="00394059" w:rsidP="00394059">
            <w:pPr>
              <w:jc w:val="both"/>
            </w:pPr>
            <w:r w:rsidRPr="00394059">
              <w:rPr>
                <w:color w:val="333333"/>
                <w:shd w:val="clear" w:color="auto" w:fill="FFFFFF"/>
              </w:rPr>
              <w:t>-своевременное обновление сайтов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D485F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  0-10 баллов</w:t>
            </w:r>
          </w:p>
          <w:p w14:paraId="11AE3E47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6497F47F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348B89A6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682C7327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</w:p>
          <w:p w14:paraId="0C4A94CF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              </w:t>
            </w:r>
          </w:p>
          <w:p w14:paraId="243B836C" w14:textId="77777777" w:rsidR="00394059" w:rsidRPr="00394059" w:rsidRDefault="00394059" w:rsidP="00394059">
            <w:pPr>
              <w:autoSpaceDE w:val="0"/>
              <w:autoSpaceDN w:val="0"/>
              <w:adjustRightInd w:val="0"/>
              <w:ind w:left="37"/>
            </w:pPr>
            <w:r w:rsidRPr="00394059">
              <w:t xml:space="preserve"> 0-5 баллов</w:t>
            </w:r>
          </w:p>
        </w:tc>
      </w:tr>
    </w:tbl>
    <w:p w14:paraId="040A6E8B" w14:textId="77777777" w:rsidR="00394059" w:rsidRDefault="00394059">
      <w:bookmarkStart w:id="0" w:name="_GoBack"/>
      <w:bookmarkEnd w:id="0"/>
    </w:p>
    <w:sectPr w:rsidR="00394059" w:rsidSect="0039405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F42"/>
    <w:rsid w:val="00394059"/>
    <w:rsid w:val="00903F42"/>
    <w:rsid w:val="00F3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3A895"/>
  <w15:chartTrackingRefBased/>
  <w15:docId w15:val="{F776B40F-85E5-4ECF-B6C7-B4E7D774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40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2026-03-31T08:54:00Z</dcterms:created>
  <dcterms:modified xsi:type="dcterms:W3CDTF">2026-03-31T08:55:00Z</dcterms:modified>
</cp:coreProperties>
</file>