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A7" w:rsidRDefault="002C01A7" w:rsidP="002C01A7">
      <w:pPr>
        <w:keepNext/>
        <w:keepLines/>
        <w:ind w:right="2680"/>
        <w:jc w:val="center"/>
        <w:rPr>
          <w:rStyle w:val="33"/>
          <w:rFonts w:eastAsiaTheme="minorHAnsi"/>
          <w:bCs w:val="0"/>
          <w:i w:val="0"/>
          <w:iCs w:val="0"/>
          <w:sz w:val="24"/>
          <w:szCs w:val="24"/>
        </w:rPr>
      </w:pPr>
      <w:r>
        <w:rPr>
          <w:rStyle w:val="33"/>
          <w:rFonts w:eastAsiaTheme="minorHAnsi"/>
          <w:i w:val="0"/>
          <w:iCs w:val="0"/>
          <w:sz w:val="24"/>
          <w:szCs w:val="24"/>
        </w:rPr>
        <w:t xml:space="preserve">                            Методические рекомендации.</w:t>
      </w:r>
    </w:p>
    <w:p w:rsidR="002C01A7" w:rsidRDefault="002C01A7" w:rsidP="002C01A7">
      <w:pPr>
        <w:keepNext/>
        <w:keepLines/>
        <w:ind w:left="1960" w:right="2680"/>
        <w:jc w:val="center"/>
        <w:rPr>
          <w:rStyle w:val="33"/>
          <w:rFonts w:eastAsiaTheme="minorHAnsi"/>
          <w:i w:val="0"/>
          <w:iCs w:val="0"/>
          <w:sz w:val="24"/>
          <w:szCs w:val="24"/>
        </w:rPr>
      </w:pPr>
      <w:r>
        <w:rPr>
          <w:rStyle w:val="33"/>
          <w:rFonts w:eastAsiaTheme="minorHAnsi"/>
          <w:i w:val="0"/>
          <w:iCs w:val="0"/>
          <w:sz w:val="24"/>
          <w:szCs w:val="24"/>
        </w:rPr>
        <w:t>Организация подготовки к ГИА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jc w:val="left"/>
      </w:pPr>
      <w:r>
        <w:rPr>
          <w:sz w:val="24"/>
          <w:szCs w:val="24"/>
        </w:rPr>
        <w:t xml:space="preserve">Результаты государственной (итоговой) аттестации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форм</w:t>
      </w:r>
      <w:proofErr w:type="gramEnd"/>
      <w:r>
        <w:rPr>
          <w:sz w:val="24"/>
          <w:szCs w:val="24"/>
        </w:rPr>
        <w:t xml:space="preserve"> многом зависят от предварительной подготовки к этому ответственному периоду.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Можно выделить следующие составляющие готовности учащихся к сдаче экзаменов в форме ОГЭ, ЕГЭ: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15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информационная готовность (знания о правилах поведения на экзамене, правилах заполнения бланков и т. д.);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25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предметная готовность (качество подготовки по определённому предмету, умение выполнять задания </w:t>
      </w:r>
      <w:proofErr w:type="spellStart"/>
      <w:r>
        <w:rPr>
          <w:sz w:val="24"/>
          <w:szCs w:val="24"/>
        </w:rPr>
        <w:t>КИМов</w:t>
      </w:r>
      <w:proofErr w:type="spellEnd"/>
      <w:r>
        <w:rPr>
          <w:sz w:val="24"/>
          <w:szCs w:val="24"/>
        </w:rPr>
        <w:t>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15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психологическая готовность (внутренняя настроенность на определенное поведение, ориентированность на целесообразные действия, актуализация и использование возможностей личности для успешных действий в ситуации сдачи экзамена).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-85" w:firstLine="567"/>
        <w:jc w:val="left"/>
        <w:rPr>
          <w:sz w:val="24"/>
          <w:szCs w:val="24"/>
        </w:rPr>
      </w:pPr>
      <w:r>
        <w:rPr>
          <w:sz w:val="24"/>
          <w:szCs w:val="24"/>
        </w:rPr>
        <w:t>План подготовки к государственной (итоговой) аттестации в форме ОГЭ, ЕГЭ должен включать в себя: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27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организационные вопросы;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22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работу с педагогическим коллективом;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27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с родителями;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727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с учащимися.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Все направления плана подготовки к ГИА взаимосвязаны, работа по ним осуществляется в несколько этапов:</w:t>
      </w:r>
    </w:p>
    <w:p w:rsidR="002C01A7" w:rsidRDefault="002C01A7" w:rsidP="002C01A7">
      <w:pPr>
        <w:pStyle w:val="14"/>
        <w:shd w:val="clear" w:color="auto" w:fill="auto"/>
        <w:tabs>
          <w:tab w:val="left" w:pos="521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1-й этап - организационный (август - октябрь);</w:t>
      </w:r>
    </w:p>
    <w:p w:rsidR="002C01A7" w:rsidRDefault="002C01A7" w:rsidP="002C01A7">
      <w:pPr>
        <w:pStyle w:val="14"/>
        <w:shd w:val="clear" w:color="auto" w:fill="auto"/>
        <w:tabs>
          <w:tab w:val="left" w:pos="804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2-й этап - информационный (ноябрь - январь);</w:t>
      </w:r>
    </w:p>
    <w:p w:rsidR="002C01A7" w:rsidRDefault="002C01A7" w:rsidP="002C01A7">
      <w:pPr>
        <w:pStyle w:val="14"/>
        <w:shd w:val="clear" w:color="auto" w:fill="auto"/>
        <w:tabs>
          <w:tab w:val="left" w:pos="-567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3-й этап - практический (октябрь - май);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4-й этап - психологическая подготовка к ГИА (январь - май); </w:t>
      </w:r>
    </w:p>
    <w:p w:rsidR="002C01A7" w:rsidRDefault="002C01A7" w:rsidP="002C01A7">
      <w:pPr>
        <w:pStyle w:val="14"/>
        <w:shd w:val="clear" w:color="auto" w:fill="auto"/>
        <w:tabs>
          <w:tab w:val="left" w:pos="684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5-й этап - аналитический (июнь - август).</w:t>
      </w:r>
    </w:p>
    <w:p w:rsidR="002C01A7" w:rsidRDefault="002C01A7" w:rsidP="002C01A7">
      <w:pPr>
        <w:pStyle w:val="14"/>
        <w:shd w:val="clear" w:color="auto" w:fill="auto"/>
        <w:tabs>
          <w:tab w:val="left" w:pos="679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1-й этап - организационный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Организацию подготовки к проведению государственной (итоговой аттестации необходимо начинать с анализа результатов за прошлый учебный год.</w:t>
      </w:r>
      <w:proofErr w:type="gramEnd"/>
    </w:p>
    <w:p w:rsidR="002C01A7" w:rsidRDefault="002C01A7" w:rsidP="002C01A7">
      <w:pPr>
        <w:pStyle w:val="14"/>
        <w:shd w:val="clear" w:color="auto" w:fill="auto"/>
        <w:tabs>
          <w:tab w:val="left" w:pos="679"/>
        </w:tabs>
        <w:spacing w:before="0" w:line="240" w:lineRule="auto"/>
        <w:ind w:right="238" w:firstLine="567"/>
        <w:jc w:val="left"/>
        <w:rPr>
          <w:sz w:val="24"/>
          <w:szCs w:val="24"/>
        </w:rPr>
      </w:pPr>
      <w:r>
        <w:rPr>
          <w:sz w:val="24"/>
          <w:szCs w:val="24"/>
        </w:rPr>
        <w:t>На заседаниях школьных МО учителей-предметников в сентябре рассматриваются следующие вопросы:</w:t>
      </w:r>
    </w:p>
    <w:p w:rsidR="002C01A7" w:rsidRDefault="002C01A7" w:rsidP="002C01A7">
      <w:pPr>
        <w:pStyle w:val="14"/>
        <w:shd w:val="clear" w:color="auto" w:fill="auto"/>
        <w:tabs>
          <w:tab w:val="left" w:pos="583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1.Включение в планы работы школьных МО вопросов, касающихся подготовки к ГИА.</w:t>
      </w:r>
    </w:p>
    <w:p w:rsidR="002C01A7" w:rsidRDefault="002C01A7" w:rsidP="002C01A7">
      <w:pPr>
        <w:pStyle w:val="14"/>
        <w:shd w:val="clear" w:color="auto" w:fill="auto"/>
        <w:tabs>
          <w:tab w:val="left" w:pos="593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2.Утверждение планов по подготовке учащихся к ГИА по всем предметам.</w:t>
      </w:r>
    </w:p>
    <w:p w:rsidR="002C01A7" w:rsidRDefault="002C01A7" w:rsidP="002C01A7">
      <w:pPr>
        <w:pStyle w:val="14"/>
        <w:shd w:val="clear" w:color="auto" w:fill="auto"/>
        <w:tabs>
          <w:tab w:val="left" w:pos="593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3.Создание мобильных групп учителей (проблемных, творческих групп).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Мобильные группы учителей создаются с целью повышения качества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подготовки выпускников 9 и 11-х классов к государственной (итоговой) аттестации. Составы мобильных групп, их количество и план работы рассматриваются на заседании МО учителей-предметников, которое проходит один раз в месяц и оформляется протоколом.</w:t>
      </w:r>
    </w:p>
    <w:p w:rsidR="002C01A7" w:rsidRDefault="002C01A7" w:rsidP="002C01A7">
      <w:pPr>
        <w:pStyle w:val="14"/>
        <w:shd w:val="clear" w:color="auto" w:fill="auto"/>
        <w:tabs>
          <w:tab w:val="left" w:pos="694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2-й этап - информационный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В своей деятельности по подготовке и проведению государственной (итоговой) аттестации в форме ОГЭ, ЕГЭ администрация ОУ и коллектив руководствуются нормативно-распорядительными документами федерального, регионального, муниципального, школьного уровней. Данные документы систематизируются и оформляются в папки по уровням прохождения информации (федеральный уровень; региональный; муниципальный, школьный). Папки пополняются по мере поступления документов. Все нормативно-распорядительные документы рассматриваются в течение года на совещаниях различного уровня.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Содержание информационной работы с педагогами: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5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на административных совещаниях изучаются нормативно-правовые документы различных уровней по организации и проведению ГИА;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5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на заседаниях МО учителей-предметников анализируются инструктивно-</w:t>
      </w:r>
      <w:r>
        <w:rPr>
          <w:sz w:val="24"/>
          <w:szCs w:val="24"/>
        </w:rPr>
        <w:softHyphen/>
        <w:t>методические письма по итогам ГИА прошлого года и учитываются рекомендации по подготовке к ГИА в текущем году;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02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проводятся педагогические советы по вопросам подготовки к ГИА;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593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учителя направляются на городские семинары по подготовке к ГИА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Содержание информационной работы с родителями учащихся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При организации работы с родителями учащихся приоритетным направлением является обеспечение их информацией о процедуре проведения ГИА. С этой целью организуются родительские собрания, информационные стенды по подготовке и проведению государственной (итоговой) аттестации, на школьном сайте размещается раздел по подготовке к ГИА.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Разрабатываются памятки для родителей и выпускников. Памятки включают в себя следующие разделы:</w:t>
      </w:r>
    </w:p>
    <w:p w:rsidR="002C01A7" w:rsidRDefault="002C01A7" w:rsidP="002C01A7">
      <w:pPr>
        <w:pStyle w:val="14"/>
        <w:shd w:val="clear" w:color="auto" w:fill="auto"/>
        <w:tabs>
          <w:tab w:val="left" w:pos="-426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1.Общие положения проведения ГИА.</w:t>
      </w:r>
    </w:p>
    <w:p w:rsidR="002C01A7" w:rsidRDefault="002C01A7" w:rsidP="002C01A7">
      <w:pPr>
        <w:pStyle w:val="14"/>
        <w:shd w:val="clear" w:color="auto" w:fill="auto"/>
        <w:tabs>
          <w:tab w:val="left" w:pos="-426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2.Формы проведения ГИА.</w:t>
      </w:r>
    </w:p>
    <w:p w:rsidR="002C01A7" w:rsidRDefault="002C01A7" w:rsidP="002C01A7">
      <w:pPr>
        <w:pStyle w:val="14"/>
        <w:shd w:val="clear" w:color="auto" w:fill="auto"/>
        <w:tabs>
          <w:tab w:val="left" w:pos="-426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3.Сроки и общие правила проведения ГИА.</w:t>
      </w:r>
    </w:p>
    <w:p w:rsidR="002C01A7" w:rsidRDefault="002C01A7" w:rsidP="002C01A7">
      <w:pPr>
        <w:pStyle w:val="14"/>
        <w:shd w:val="clear" w:color="auto" w:fill="auto"/>
        <w:tabs>
          <w:tab w:val="left" w:pos="-426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4.Порядок подачи апелляции.</w:t>
      </w:r>
    </w:p>
    <w:p w:rsidR="002C01A7" w:rsidRDefault="002C01A7" w:rsidP="002C01A7">
      <w:pPr>
        <w:pStyle w:val="14"/>
        <w:shd w:val="clear" w:color="auto" w:fill="auto"/>
        <w:tabs>
          <w:tab w:val="left" w:pos="-426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5.Оценка результатов ГИА.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Содержание информационной работы с учащимися.</w:t>
      </w:r>
    </w:p>
    <w:p w:rsidR="002C01A7" w:rsidRDefault="002C01A7" w:rsidP="002C01A7">
      <w:pPr>
        <w:pStyle w:val="14"/>
        <w:shd w:val="clear" w:color="auto" w:fill="auto"/>
        <w:tabs>
          <w:tab w:val="left" w:pos="0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1.Инструктажи учащихся: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0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правила поведения на экзамене;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0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правила заполнения бланков.</w:t>
      </w:r>
    </w:p>
    <w:p w:rsidR="002C01A7" w:rsidRDefault="002C01A7" w:rsidP="002C01A7">
      <w:pPr>
        <w:pStyle w:val="14"/>
        <w:shd w:val="clear" w:color="auto" w:fill="auto"/>
        <w:tabs>
          <w:tab w:val="left" w:pos="586"/>
        </w:tabs>
        <w:spacing w:before="0" w:line="240" w:lineRule="auto"/>
        <w:ind w:left="567" w:right="-227" w:firstLine="0"/>
        <w:jc w:val="left"/>
        <w:rPr>
          <w:sz w:val="24"/>
          <w:szCs w:val="24"/>
        </w:rPr>
      </w:pPr>
      <w:r>
        <w:rPr>
          <w:sz w:val="24"/>
          <w:szCs w:val="24"/>
        </w:rPr>
        <w:t>2.Расписание работы кабинета информатики (часы свободного доступа к ресурсам Интернета).</w:t>
      </w:r>
    </w:p>
    <w:p w:rsidR="002C01A7" w:rsidRDefault="002C01A7" w:rsidP="002C01A7">
      <w:pPr>
        <w:pStyle w:val="14"/>
        <w:shd w:val="clear" w:color="auto" w:fill="auto"/>
        <w:tabs>
          <w:tab w:val="left" w:pos="603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>3.Оформление информационного стенда для учащихся.</w:t>
      </w:r>
    </w:p>
    <w:p w:rsidR="002C01A7" w:rsidRDefault="002C01A7" w:rsidP="002C01A7">
      <w:pPr>
        <w:pStyle w:val="14"/>
        <w:shd w:val="clear" w:color="auto" w:fill="auto"/>
        <w:tabs>
          <w:tab w:val="left" w:pos="582"/>
        </w:tabs>
        <w:spacing w:before="0" w:line="240" w:lineRule="auto"/>
        <w:ind w:left="567" w:right="238" w:firstLine="0"/>
        <w:rPr>
          <w:sz w:val="24"/>
          <w:szCs w:val="24"/>
        </w:rPr>
      </w:pPr>
      <w:r>
        <w:rPr>
          <w:sz w:val="24"/>
          <w:szCs w:val="24"/>
        </w:rPr>
        <w:t xml:space="preserve">4.Подготовка папки с материалами по ГИА (нормативные документы, инструкции, демоверсии </w:t>
      </w:r>
      <w:proofErr w:type="spellStart"/>
      <w:r>
        <w:rPr>
          <w:sz w:val="24"/>
          <w:szCs w:val="24"/>
        </w:rPr>
        <w:t>КИМов</w:t>
      </w:r>
      <w:proofErr w:type="spellEnd"/>
      <w:r>
        <w:rPr>
          <w:sz w:val="24"/>
          <w:szCs w:val="24"/>
        </w:rPr>
        <w:t xml:space="preserve"> по всем предметам); папка находится в школьной библиотеке, предметных кабинетах.</w:t>
      </w:r>
    </w:p>
    <w:p w:rsidR="002C01A7" w:rsidRDefault="002C01A7" w:rsidP="002C01A7">
      <w:pPr>
        <w:pStyle w:val="14"/>
        <w:shd w:val="clear" w:color="auto" w:fill="auto"/>
        <w:tabs>
          <w:tab w:val="left" w:pos="546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3-й этап - практический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0"/>
        <w:rPr>
          <w:sz w:val="24"/>
          <w:szCs w:val="24"/>
        </w:rPr>
      </w:pPr>
      <w:r>
        <w:rPr>
          <w:sz w:val="24"/>
          <w:szCs w:val="24"/>
        </w:rPr>
        <w:t>Данный этап включает в себя работу учителей-предметников по подготовке учащихся к ГИА: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3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знакомство учащихся с процедурой проведения ГИА;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3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знакомство учащихся со структурой и содержанием </w:t>
      </w:r>
      <w:proofErr w:type="spellStart"/>
      <w:r>
        <w:rPr>
          <w:sz w:val="24"/>
          <w:szCs w:val="24"/>
        </w:rPr>
        <w:t>КИМов</w:t>
      </w:r>
      <w:proofErr w:type="spellEnd"/>
      <w:r>
        <w:rPr>
          <w:sz w:val="24"/>
          <w:szCs w:val="24"/>
        </w:rPr>
        <w:t>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8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работа по </w:t>
      </w:r>
      <w:proofErr w:type="spellStart"/>
      <w:r>
        <w:rPr>
          <w:sz w:val="24"/>
          <w:szCs w:val="24"/>
        </w:rPr>
        <w:t>КИМам</w:t>
      </w:r>
      <w:proofErr w:type="spellEnd"/>
      <w:r>
        <w:rPr>
          <w:sz w:val="24"/>
          <w:szCs w:val="24"/>
        </w:rPr>
        <w:t>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22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индивидуализация процесса обучения (</w:t>
      </w:r>
      <w:proofErr w:type="spellStart"/>
      <w:r>
        <w:rPr>
          <w:sz w:val="24"/>
          <w:szCs w:val="24"/>
        </w:rPr>
        <w:t>разноуровневое</w:t>
      </w:r>
      <w:proofErr w:type="spellEnd"/>
      <w:r>
        <w:rPr>
          <w:sz w:val="24"/>
          <w:szCs w:val="24"/>
        </w:rPr>
        <w:t xml:space="preserve"> обучение);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22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обучение учащихся заполнению бланков;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18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развитие навыков самоанализа и самоконтроля.</w:t>
      </w:r>
    </w:p>
    <w:p w:rsidR="002C01A7" w:rsidRDefault="002C01A7" w:rsidP="002C01A7">
      <w:pPr>
        <w:pStyle w:val="32"/>
        <w:shd w:val="clear" w:color="auto" w:fill="auto"/>
        <w:spacing w:after="0" w:line="240" w:lineRule="auto"/>
        <w:ind w:right="23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Организация </w:t>
      </w:r>
      <w:proofErr w:type="spellStart"/>
      <w:r>
        <w:rPr>
          <w:sz w:val="24"/>
          <w:szCs w:val="24"/>
        </w:rPr>
        <w:t>разноуровневого</w:t>
      </w:r>
      <w:proofErr w:type="spellEnd"/>
      <w:r>
        <w:rPr>
          <w:sz w:val="24"/>
          <w:szCs w:val="24"/>
        </w:rPr>
        <w:t xml:space="preserve"> обучения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Диагностика уровня остаточных знаний и степени усвоения программного материала по различным предметам учащимися 10-11-х классов проводится с помощью административных </w:t>
      </w:r>
      <w:proofErr w:type="spellStart"/>
      <w:r>
        <w:rPr>
          <w:sz w:val="24"/>
          <w:szCs w:val="24"/>
        </w:rPr>
        <w:t>тренировочно-диагностических</w:t>
      </w:r>
      <w:proofErr w:type="spellEnd"/>
      <w:r>
        <w:rPr>
          <w:sz w:val="24"/>
          <w:szCs w:val="24"/>
        </w:rPr>
        <w:t xml:space="preserve"> контрольных работ.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Для более успешного повторения материала необходима система </w:t>
      </w:r>
      <w:proofErr w:type="spellStart"/>
      <w:r>
        <w:rPr>
          <w:sz w:val="24"/>
          <w:szCs w:val="24"/>
        </w:rPr>
        <w:t>разноуровневого</w:t>
      </w:r>
      <w:proofErr w:type="spellEnd"/>
      <w:r>
        <w:rPr>
          <w:sz w:val="24"/>
          <w:szCs w:val="24"/>
        </w:rPr>
        <w:t xml:space="preserve"> обучения и обобщающего повторения по математике и русскому языку.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Метод </w:t>
      </w:r>
      <w:proofErr w:type="spellStart"/>
      <w:r>
        <w:rPr>
          <w:sz w:val="24"/>
          <w:szCs w:val="24"/>
        </w:rPr>
        <w:t>разноуровневого</w:t>
      </w:r>
      <w:proofErr w:type="spellEnd"/>
      <w:r>
        <w:rPr>
          <w:sz w:val="24"/>
          <w:szCs w:val="24"/>
        </w:rPr>
        <w:t xml:space="preserve"> обучения и обобщающего повторения обеспечивает достижение следующих целей: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22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повышение </w:t>
      </w:r>
      <w:proofErr w:type="gramStart"/>
      <w:r>
        <w:rPr>
          <w:sz w:val="24"/>
          <w:szCs w:val="24"/>
        </w:rPr>
        <w:t>уровня</w:t>
      </w:r>
      <w:proofErr w:type="gramEnd"/>
      <w:r>
        <w:rPr>
          <w:sz w:val="24"/>
          <w:szCs w:val="24"/>
        </w:rPr>
        <w:t xml:space="preserve"> обученное учащихся и качества знаний;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01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установление уровня остаточных знаний по основным темам курса алгебры и начала анализа и русского языка, изученным на данный момент времени (для последующей корректировки поурочных планов работы учителя, направленной на ликвидацию выявленных пробелов в знаниях учащихся класса).</w:t>
      </w:r>
    </w:p>
    <w:p w:rsidR="002C01A7" w:rsidRDefault="002C01A7" w:rsidP="002C01A7">
      <w:pPr>
        <w:pStyle w:val="14"/>
        <w:shd w:val="clear" w:color="auto" w:fill="auto"/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 xml:space="preserve">Для организации </w:t>
      </w:r>
      <w:proofErr w:type="spellStart"/>
      <w:r>
        <w:rPr>
          <w:sz w:val="24"/>
          <w:szCs w:val="24"/>
        </w:rPr>
        <w:t>разноуровневого</w:t>
      </w:r>
      <w:proofErr w:type="spellEnd"/>
      <w:r>
        <w:rPr>
          <w:sz w:val="24"/>
          <w:szCs w:val="24"/>
        </w:rPr>
        <w:t xml:space="preserve"> обучения и обобщающего повторения учащихся класса можно разделить на. 4 группы (3 группы):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60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1 группа - неудовлетворительный уровень подготовки (по итогам диагностической работы - от 1 балл до минимального проходного балла тестового балла);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36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2 группа - низкий уровень подготовки - удовлетворительный (по итогам диагностической работы - от минимального проходного тестового балла до 40 тестовых баллов);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36"/>
        </w:tabs>
        <w:spacing w:before="0" w:line="240" w:lineRule="auto"/>
        <w:ind w:right="238" w:firstLine="567"/>
        <w:rPr>
          <w:sz w:val="24"/>
          <w:szCs w:val="24"/>
        </w:rPr>
      </w:pPr>
      <w:r>
        <w:rPr>
          <w:sz w:val="24"/>
          <w:szCs w:val="24"/>
        </w:rPr>
        <w:t>3 группа - средний уровень подготовки (хороший) (по итогам диагностической работы - от 40 тестовых баллов до 60 тестовых баллов);</w:t>
      </w:r>
    </w:p>
    <w:p w:rsidR="002C01A7" w:rsidRDefault="002C01A7" w:rsidP="002C01A7">
      <w:pPr>
        <w:pStyle w:val="14"/>
        <w:numPr>
          <w:ilvl w:val="0"/>
          <w:numId w:val="10"/>
        </w:numPr>
        <w:shd w:val="clear" w:color="auto" w:fill="auto"/>
        <w:tabs>
          <w:tab w:val="left" w:pos="631"/>
        </w:tabs>
        <w:spacing w:before="0" w:line="240" w:lineRule="auto"/>
        <w:ind w:right="238" w:firstLine="567"/>
        <w:jc w:val="left"/>
        <w:rPr>
          <w:sz w:val="20"/>
          <w:szCs w:val="20"/>
        </w:rPr>
      </w:pPr>
      <w:proofErr w:type="gramStart"/>
      <w:r>
        <w:rPr>
          <w:sz w:val="24"/>
          <w:szCs w:val="24"/>
        </w:rPr>
        <w:t>4 группа - высокий уровень подготовки (отличный) (по итогам диагностической работы - более 60 тестовых баллов.</w:t>
      </w:r>
      <w:proofErr w:type="gramEnd"/>
    </w:p>
    <w:p w:rsidR="002C01A7" w:rsidRDefault="002C01A7" w:rsidP="002C01A7">
      <w:pPr>
        <w:rPr>
          <w:sz w:val="20"/>
          <w:szCs w:val="20"/>
        </w:rPr>
        <w:sectPr w:rsidR="002C01A7">
          <w:pgSz w:w="11907" w:h="16839" w:orient="landscape"/>
          <w:pgMar w:top="284" w:right="283" w:bottom="567" w:left="1134" w:header="0" w:footer="3" w:gutter="0"/>
          <w:cols w:space="720"/>
        </w:sectPr>
      </w:pPr>
    </w:p>
    <w:p w:rsidR="002C01A7" w:rsidRDefault="002C01A7" w:rsidP="002C01A7">
      <w:pPr>
        <w:jc w:val="center"/>
        <w:rPr>
          <w:rStyle w:val="9"/>
          <w:rFonts w:eastAsiaTheme="minorHAnsi"/>
        </w:rPr>
      </w:pPr>
      <w:r>
        <w:rPr>
          <w:rStyle w:val="9"/>
          <w:rFonts w:eastAsiaTheme="minorHAnsi"/>
        </w:rPr>
        <w:lastRenderedPageBreak/>
        <w:t>Анализ результатов итоговой аттестации в новой форме</w:t>
      </w:r>
    </w:p>
    <w:p w:rsidR="002C01A7" w:rsidRDefault="002C01A7" w:rsidP="002C01A7">
      <w:pPr>
        <w:jc w:val="center"/>
        <w:rPr>
          <w:sz w:val="24"/>
          <w:szCs w:val="24"/>
        </w:rPr>
      </w:pPr>
    </w:p>
    <w:tbl>
      <w:tblPr>
        <w:tblW w:w="11055" w:type="dxa"/>
        <w:tblInd w:w="-4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18"/>
        <w:gridCol w:w="85"/>
        <w:gridCol w:w="6"/>
        <w:gridCol w:w="1978"/>
        <w:gridCol w:w="1134"/>
        <w:gridCol w:w="1841"/>
        <w:gridCol w:w="2409"/>
        <w:gridCol w:w="1984"/>
      </w:tblGrid>
      <w:tr w:rsidR="002C01A7" w:rsidTr="002C01A7">
        <w:trPr>
          <w:trHeight w:hRule="exact" w:val="475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left="140"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Категория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Вид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Взаимодей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ствие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Индика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тор</w:t>
            </w:r>
          </w:p>
        </w:tc>
      </w:tr>
      <w:tr w:rsidR="002C01A7" w:rsidTr="002C01A7">
        <w:trPr>
          <w:trHeight w:val="240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Анализ результатов итоговой аттестации в новой форме</w:t>
            </w:r>
          </w:p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</w:p>
        </w:tc>
      </w:tr>
      <w:tr w:rsidR="002C01A7" w:rsidTr="002C01A7">
        <w:trPr>
          <w:trHeight w:hRule="exact" w:val="1579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Методический совет: обсуждение результатов ЕГЭ за предыдущий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Сен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тябрь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 ОУ - члены методиче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ского совета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Система подготовки и проведения итого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вой аттестации уча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щихся 11-х классов</w:t>
            </w: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C01A7" w:rsidRDefault="002C01A7"/>
        </w:tc>
      </w:tr>
      <w:tr w:rsidR="002C01A7" w:rsidTr="002C01A7">
        <w:trPr>
          <w:trHeight w:hRule="exact" w:val="1560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 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ректора по УВР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75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Анализ результа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тов новой формы итоговой аттеста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ции по предметам за предыдущий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Июнь - Сен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тябрь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 по УВР - 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01A7" w:rsidRDefault="002C01A7">
            <w:pPr>
              <w:ind w:left="132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C01A7" w:rsidRDefault="002C01A7"/>
        </w:tc>
      </w:tr>
      <w:tr w:rsidR="002C01A7" w:rsidTr="002C01A7">
        <w:trPr>
          <w:trHeight w:hRule="exact" w:val="1618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Анализ результа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тов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 по предме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там за предыду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щий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Июнь - Сен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тябрь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 - учителя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Скорректированный план работы М/О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Подго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товка уча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щихся к репетици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онному тестирова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нию</w:t>
            </w:r>
          </w:p>
        </w:tc>
      </w:tr>
      <w:tr w:rsidR="002C01A7" w:rsidTr="002C01A7">
        <w:trPr>
          <w:trHeight w:hRule="exact" w:val="1618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ники – 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дичная команда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  <w:lang w:val="en-US"/>
              </w:rPr>
              <w:t>II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-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х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клас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сов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Анализ результа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тов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 по предме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там за предыду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щий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Сен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тябрь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 - М/О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Скорректированный план работы учи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теля-предметника по подготовке учащихся к ЕГЭ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ИОП</w:t>
            </w:r>
          </w:p>
        </w:tc>
      </w:tr>
      <w:tr w:rsidR="002C01A7" w:rsidTr="002C01A7">
        <w:trPr>
          <w:trHeight w:val="423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Программа подготовки и проведения итоговой аттестации</w:t>
            </w:r>
          </w:p>
        </w:tc>
      </w:tr>
      <w:tr w:rsidR="002C01A7" w:rsidTr="002C01A7">
        <w:trPr>
          <w:trHeight w:val="429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="Calibri"/>
                <w:b w:val="0"/>
                <w:sz w:val="22"/>
                <w:szCs w:val="22"/>
              </w:rPr>
              <w:t>Нормативно-правовая база процедуры проведения итоговой аттестации</w:t>
            </w:r>
          </w:p>
        </w:tc>
      </w:tr>
      <w:tr w:rsidR="002C01A7" w:rsidTr="002C01A7">
        <w:trPr>
          <w:trHeight w:hRule="exact" w:val="3115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 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ректора по УВР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Ознакомление и изучение норма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тивно-правовой базы (Положение об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стации, информа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ционные письма, методические ре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комендации и дру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гие нормативные документы разных уровней)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1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Ок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тябрь - май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 - 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 М/О - 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Знание правового поля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Протокол ознаком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ления с НПБ</w:t>
            </w:r>
          </w:p>
        </w:tc>
      </w:tr>
      <w:tr w:rsidR="002C01A7" w:rsidTr="002C01A7">
        <w:trPr>
          <w:trHeight w:val="2794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75" w:right="132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Ознакомление и изучение норма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тивно-правовой базы (Положение об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стации, информационные письма, методические ре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комендации и дру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гие нормативные документы разных уровней)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Ноябрь-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февраль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 М/О - заместитель директора по УВР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Знание правового поля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Протокол совещания ознаком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ления с НПБ</w:t>
            </w:r>
          </w:p>
        </w:tc>
      </w:tr>
      <w:tr w:rsidR="002C01A7" w:rsidTr="002C01A7">
        <w:trPr>
          <w:trHeight w:hRule="exact" w:val="4411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lastRenderedPageBreak/>
              <w:t>Учителя-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75" w:right="132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Ознакомление и изучение норма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тивно-правовой базы (Положение об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стации, информа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ционные письма, методические ре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комендации и дру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гие нормативные документы разных уровней). Озна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комление с коди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фикатором эле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ментов содержа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ния для составле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ния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КИМов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и спе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цификацией.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1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Ноябрь-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1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 М/О - 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Знание правового поля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Протокол ознаком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ления с НПБ</w:t>
            </w:r>
          </w:p>
        </w:tc>
      </w:tr>
      <w:tr w:rsidR="002C01A7" w:rsidTr="002C01A7">
        <w:trPr>
          <w:trHeight w:val="419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="Calibri"/>
                <w:b w:val="0"/>
                <w:sz w:val="22"/>
                <w:szCs w:val="22"/>
              </w:rPr>
              <w:t>Информационно-разъяснительная работа</w:t>
            </w:r>
          </w:p>
        </w:tc>
      </w:tr>
      <w:tr w:rsidR="002C01A7" w:rsidTr="002C01A7">
        <w:trPr>
          <w:trHeight w:hRule="exact" w:val="198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Координация работы замести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теля директора и руководителя М/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по итоговой аттестации в но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 тече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ние учеб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ного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 ОУ, руко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водители МО, замес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титель 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ректора по УВР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Контроль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информационно-разъяснительной деятельно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стью в ОУ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Семинар для педа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гогиче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ского кол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лектива</w:t>
            </w:r>
          </w:p>
        </w:tc>
      </w:tr>
      <w:tr w:rsidR="002C01A7" w:rsidTr="002C01A7">
        <w:trPr>
          <w:trHeight w:hRule="exact" w:val="3247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Оформление информацион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ного стенда с 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териалами по итоговой атте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стации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Организация и проведение об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щешкольных ро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дительских соб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раний, классных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Ноябрь,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январь,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февраль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righ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директора, 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М/О. Заместитель директора по УВР, классные 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2" w:right="132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Информированность участников об итого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вой аттестации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ционный стенд. Протоколы родитель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ских и классных собраний</w:t>
            </w:r>
          </w:p>
        </w:tc>
      </w:tr>
      <w:tr w:rsidR="002C01A7" w:rsidTr="002C01A7">
        <w:trPr>
          <w:trHeight w:hRule="exact" w:val="227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6" w:right="132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Информационно - разъяснительная работа с учителями-предметниками по итоговой аттестации в но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Октябрь-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 М/О, 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Информированность учителей- 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предметников об особенностях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итоговой аттестации в формате 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ЕГЭ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1A7" w:rsidRDefault="002C01A7"/>
          <w:p w:rsidR="002C01A7" w:rsidRDefault="002C01A7"/>
          <w:p w:rsidR="002C01A7" w:rsidRDefault="002C01A7"/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rPr>
                <w:sz w:val="22"/>
                <w:szCs w:val="22"/>
              </w:rPr>
            </w:pPr>
          </w:p>
        </w:tc>
      </w:tr>
      <w:tr w:rsidR="002C01A7" w:rsidTr="002C01A7">
        <w:trPr>
          <w:trHeight w:hRule="exact" w:val="2539"/>
        </w:trPr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Учителя-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tabs>
                <w:tab w:val="left" w:pos="202"/>
              </w:tabs>
              <w:spacing w:before="0" w:line="226" w:lineRule="exact"/>
              <w:ind w:left="126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Оформление информацион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ного стенда в кабинете.</w:t>
            </w:r>
          </w:p>
          <w:p w:rsidR="002C01A7" w:rsidRDefault="002C01A7">
            <w:pPr>
              <w:pStyle w:val="14"/>
              <w:shd w:val="clear" w:color="auto" w:fill="auto"/>
              <w:tabs>
                <w:tab w:val="left" w:pos="326"/>
              </w:tabs>
              <w:spacing w:before="0" w:line="226" w:lineRule="exact"/>
              <w:ind w:left="126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Организация и проведение роди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тельских собра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ний и классных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Ноябрь</w:t>
            </w: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ноябрь,</w:t>
            </w: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февраль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ники, руко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водители М/О, класс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ные руко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водители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1" w:right="131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Информированность участников </w:t>
            </w: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1" w:right="131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об итого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вой аттестации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но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вой </w:t>
            </w:r>
          </w:p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31" w:right="131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ционный стенд. Протоколы родитель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ских и классных собраний, планы вос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питатель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ной работы</w:t>
            </w:r>
          </w:p>
        </w:tc>
      </w:tr>
      <w:tr w:rsidR="002C01A7" w:rsidTr="002C01A7">
        <w:trPr>
          <w:trHeight w:val="29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="Calibri"/>
                <w:b w:val="0"/>
                <w:sz w:val="22"/>
                <w:szCs w:val="22"/>
              </w:rPr>
              <w:t>Инструктивно - методическая работа</w:t>
            </w:r>
          </w:p>
        </w:tc>
      </w:tr>
      <w:tr w:rsidR="002C01A7" w:rsidTr="002C01A7">
        <w:trPr>
          <w:trHeight w:val="5234"/>
        </w:trPr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lastRenderedPageBreak/>
              <w:t>Директор</w:t>
            </w:r>
          </w:p>
          <w:p w:rsidR="002C01A7" w:rsidRDefault="002C01A7">
            <w:pPr>
              <w:pStyle w:val="14"/>
              <w:spacing w:before="0" w:line="190" w:lineRule="exact"/>
              <w:ind w:left="12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Изучение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результатов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предварительных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запросов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учащихся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обеспечению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подготовки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ГИА в формате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ЕГЭ.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Совещание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учителями 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классными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руководителями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 выполнению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окончательного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выбора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предметов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учащимися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Организация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курсовой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переподготовки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повышения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квалификации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учителей-</w:t>
            </w:r>
          </w:p>
          <w:p w:rsidR="002C01A7" w:rsidRDefault="002C01A7">
            <w:pPr>
              <w:pStyle w:val="14"/>
              <w:spacing w:before="0" w:line="240" w:lineRule="auto"/>
              <w:ind w:left="120" w:firstLine="6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Январь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Январь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течение</w:t>
            </w:r>
          </w:p>
          <w:p w:rsidR="002C01A7" w:rsidRDefault="002C01A7">
            <w:pPr>
              <w:pStyle w:val="14"/>
              <w:spacing w:before="0" w:line="240" w:lineRule="auto"/>
              <w:ind w:left="120" w:firstLine="11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 УВР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 УВР,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классные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ли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 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учителя-</w:t>
            </w:r>
          </w:p>
          <w:p w:rsidR="002C01A7" w:rsidRDefault="002C01A7">
            <w:pPr>
              <w:pStyle w:val="14"/>
              <w:spacing w:before="0" w:line="240" w:lineRule="auto"/>
              <w:ind w:left="80" w:hanging="68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Списки участников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итоговой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аттестации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 предметам.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2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Обеспечение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запроса учащихся.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Получение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удостоверения или</w:t>
            </w:r>
          </w:p>
          <w:p w:rsidR="002C01A7" w:rsidRDefault="002C01A7">
            <w:pPr>
              <w:pStyle w:val="14"/>
              <w:spacing w:before="0" w:line="240" w:lineRule="auto"/>
              <w:ind w:left="120" w:firstLine="19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сертификата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Качественное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применение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полученных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знаний 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залог успеха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выпускников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на ЕГЭ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(результаты)</w:t>
            </w:r>
          </w:p>
        </w:tc>
      </w:tr>
      <w:tr w:rsidR="002C01A7" w:rsidTr="002C01A7">
        <w:trPr>
          <w:trHeight w:val="5616"/>
        </w:trPr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</w:t>
            </w:r>
          </w:p>
          <w:p w:rsidR="002C01A7" w:rsidRDefault="002C01A7">
            <w:pPr>
              <w:pStyle w:val="14"/>
              <w:spacing w:before="0" w:line="190" w:lineRule="exact"/>
              <w:ind w:left="12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 УВР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Заполнение базы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данных КИАСУО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по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предваритель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ному выбору вы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пускников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и их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данных.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Инспектирование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деятельности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учителей-пред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метников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по под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готовке к ЕГЭ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с учетом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татов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мету в предыдущем году. Проведение за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четных недель и экзаменационных сессий в формате ЕГЭ, их анализ. Обучение орга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низаторов в ау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дитории и де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журных для уча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стия в ГИА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Январь,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апрель.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течение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года.</w:t>
            </w:r>
          </w:p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В</w:t>
            </w:r>
          </w:p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течение</w:t>
            </w:r>
          </w:p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года</w:t>
            </w:r>
          </w:p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Второе</w:t>
            </w:r>
          </w:p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полугодие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 по УВР 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классные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руководители.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 по УВР 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руководители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М/О, учителя-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предметники.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директора по УВР -</w:t>
            </w:r>
          </w:p>
          <w:p w:rsidR="002C01A7" w:rsidRDefault="002C01A7">
            <w:pPr>
              <w:pStyle w:val="14"/>
              <w:spacing w:before="0" w:line="240" w:lineRule="auto"/>
              <w:ind w:left="80" w:hanging="67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руководители М/О, 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предметники. Заместитель директора по УВР - учител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Контроль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ведением базы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учетом изменений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запросов учащихся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 безошибочного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заполнения данных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выпускников.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Контроль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преподаванием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ЕГЭ.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Рекомендации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подготовке к ЕГЭ.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Отработка и совершенствование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ОУУН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 предметных и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надпредметных</w:t>
            </w:r>
            <w:proofErr w:type="spell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компетенций.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Выявление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типичных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ошибок и причин,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ним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приводящих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Информированность</w:t>
            </w:r>
          </w:p>
          <w:p w:rsidR="002C01A7" w:rsidRDefault="002C01A7">
            <w:pPr>
              <w:pStyle w:val="14"/>
              <w:spacing w:before="0" w:line="240" w:lineRule="auto"/>
              <w:ind w:left="120" w:firstLine="2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участников процесса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Достоверная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Информация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для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формирования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федеральной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базы данных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сдающих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ЕГЭ.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Результаты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ито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говой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аттестации.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Отсутствие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ошибок при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заполнении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бланков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ответов.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Готовность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педагогического</w:t>
            </w:r>
          </w:p>
          <w:p w:rsidR="002C01A7" w:rsidRDefault="002C01A7">
            <w:pPr>
              <w:pStyle w:val="14"/>
              <w:spacing w:before="0" w:line="240" w:lineRule="auto"/>
              <w:ind w:left="120" w:firstLine="13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корпуса к участию в ГИА</w:t>
            </w:r>
          </w:p>
        </w:tc>
      </w:tr>
      <w:tr w:rsidR="002C01A7" w:rsidTr="002C01A7">
        <w:trPr>
          <w:trHeight w:hRule="exact" w:val="1505"/>
        </w:trPr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r>
              <w:rPr>
                <w:rStyle w:val="9"/>
                <w:rFonts w:eastAsiaTheme="minorHAnsi"/>
                <w:b w:val="0"/>
              </w:rPr>
              <w:t>Руководи</w:t>
            </w:r>
            <w:r>
              <w:rPr>
                <w:rStyle w:val="9"/>
                <w:rFonts w:eastAsiaTheme="minorHAnsi"/>
                <w:b w:val="0"/>
              </w:rPr>
              <w:softHyphen/>
              <w:t>тели М/О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Тематические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консультации-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тренинги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ind w:left="131"/>
            </w:pPr>
            <w:r>
              <w:rPr>
                <w:rStyle w:val="9"/>
                <w:rFonts w:eastAsiaTheme="minorHAnsi"/>
                <w:b w:val="0"/>
              </w:rPr>
              <w:t>В тече</w:t>
            </w:r>
            <w:r>
              <w:rPr>
                <w:rStyle w:val="9"/>
                <w:rFonts w:eastAsiaTheme="minorHAnsi"/>
                <w:b w:val="0"/>
              </w:rPr>
              <w:softHyphen/>
              <w:t>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М/О - учи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тел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я-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Формирование на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выков работы с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КИМ-ами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Результаты репетицион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ного тести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 xml:space="preserve">рования (техника работы с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КИМами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)</w:t>
            </w:r>
          </w:p>
        </w:tc>
      </w:tr>
      <w:tr w:rsidR="002C01A7" w:rsidTr="002C01A7">
        <w:trPr>
          <w:trHeight w:hRule="exact" w:val="5119"/>
        </w:trPr>
        <w:tc>
          <w:tcPr>
            <w:tcW w:w="1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r>
              <w:rPr>
                <w:rStyle w:val="9"/>
                <w:rFonts w:eastAsiaTheme="minorHAnsi"/>
                <w:b w:val="0"/>
              </w:rPr>
              <w:lastRenderedPageBreak/>
              <w:t>Учителя-</w:t>
            </w:r>
          </w:p>
          <w:p w:rsidR="002C01A7" w:rsidRDefault="002C01A7">
            <w:r>
              <w:rPr>
                <w:rStyle w:val="9"/>
                <w:rFonts w:eastAsiaTheme="minorHAnsi"/>
                <w:b w:val="0"/>
              </w:rPr>
              <w:t>предметники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Проведение тематических консультаций для родителей и учеников.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Работа 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тренировочными материалами для подготовки к итоговой аттестации по блокам и по вариантам. Ознакомление с критериями оценки выполнения заданий части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А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, В, С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</w:t>
            </w:r>
            <w:proofErr w:type="spell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развернутым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ответом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r>
              <w:rPr>
                <w:rStyle w:val="9"/>
                <w:rFonts w:eastAsiaTheme="minorHAnsi"/>
                <w:b w:val="0"/>
              </w:rPr>
              <w:t>В</w:t>
            </w:r>
          </w:p>
          <w:p w:rsidR="002C01A7" w:rsidRDefault="002C01A7">
            <w:r>
              <w:rPr>
                <w:rStyle w:val="9"/>
                <w:rFonts w:eastAsiaTheme="minorHAnsi"/>
                <w:b w:val="0"/>
              </w:rPr>
              <w:t>течение</w:t>
            </w:r>
          </w:p>
          <w:p w:rsidR="002C01A7" w:rsidRDefault="002C01A7">
            <w:r>
              <w:rPr>
                <w:rStyle w:val="9"/>
                <w:rFonts w:eastAsiaTheme="minorHAnsi"/>
                <w:b w:val="0"/>
              </w:rPr>
              <w:t>года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8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 - учащиеся, родители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Отработка 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совершенствование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ОУУН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и предметных и </w:t>
            </w:r>
            <w:proofErr w:type="spell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надпредметных</w:t>
            </w:r>
            <w:proofErr w:type="spell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компетенций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Результаты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итоговой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аттестации</w:t>
            </w:r>
          </w:p>
        </w:tc>
      </w:tr>
      <w:tr w:rsidR="002C01A7" w:rsidTr="002C01A7">
        <w:trPr>
          <w:trHeight w:val="280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9"/>
                <w:rFonts w:eastAsia="Calibri"/>
                <w:b w:val="0"/>
                <w:sz w:val="22"/>
                <w:szCs w:val="22"/>
              </w:rPr>
              <w:t>Мониторинг</w:t>
            </w:r>
          </w:p>
        </w:tc>
      </w:tr>
      <w:tr w:rsidR="002C01A7" w:rsidTr="002C01A7">
        <w:trPr>
          <w:trHeight w:hRule="exact" w:val="1318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Изучение анализа результатов репетиционных экзаменов в формате ЕГЭ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Декабрь,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февраль,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Директор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ОУ-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 по УВР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Скорректированный план работы школы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3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Результаты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всех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3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туров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репетици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онного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экзамена</w:t>
            </w:r>
          </w:p>
        </w:tc>
      </w:tr>
      <w:tr w:rsidR="002C01A7" w:rsidTr="002C01A7">
        <w:trPr>
          <w:trHeight w:val="252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 по УВР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Системное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отслеживание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результатов: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сравнение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результатов по предмету всех репетиционных туров, зачетных недель и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экзаменационных</w:t>
            </w:r>
          </w:p>
          <w:p w:rsidR="002C01A7" w:rsidRDefault="002C01A7">
            <w:pPr>
              <w:pStyle w:val="14"/>
              <w:spacing w:before="0" w:line="226" w:lineRule="exact"/>
              <w:ind w:left="120" w:firstLine="12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сессий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</w:t>
            </w:r>
          </w:p>
          <w:p w:rsidR="002C01A7" w:rsidRDefault="002C01A7">
            <w:pPr>
              <w:pStyle w:val="14"/>
              <w:shd w:val="clear" w:color="auto" w:fill="auto"/>
              <w:spacing w:before="60" w:after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течение</w:t>
            </w:r>
          </w:p>
          <w:p w:rsidR="002C01A7" w:rsidRDefault="002C01A7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Заместитель директора - руководители М/О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Выявление проблемных зон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3" w:firstLine="0"/>
              <w:rPr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План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ликвидации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3" w:firstLine="0"/>
              <w:rPr>
                <w:sz w:val="22"/>
                <w:szCs w:val="22"/>
              </w:rPr>
            </w:pP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пробелов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(каждого</w:t>
            </w:r>
            <w:proofErr w:type="gramEnd"/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3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вида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контроля) -</w:t>
            </w:r>
          </w:p>
          <w:p w:rsidR="002C01A7" w:rsidRDefault="002C01A7">
            <w:pPr>
              <w:pStyle w:val="14"/>
              <w:shd w:val="clear" w:color="auto" w:fill="auto"/>
              <w:spacing w:before="0" w:line="240" w:lineRule="auto"/>
              <w:ind w:left="133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организация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повторения</w:t>
            </w:r>
          </w:p>
        </w:tc>
      </w:tr>
      <w:tr w:rsidR="002C01A7" w:rsidTr="002C01A7">
        <w:trPr>
          <w:trHeight w:hRule="exact" w:val="2138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Руководители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М/О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Анализ деятельности учителе</w:t>
            </w:r>
            <w:proofErr w:type="gramStart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й-</w:t>
            </w:r>
            <w:proofErr w:type="gramEnd"/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 предметников по подготовке выпускников к ГИА по итогам репетиционного тестирования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течение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Руководитель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М/О - учителя, 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Выявление проблемных зон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3" w:firstLine="0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Повышение успеваемости учащихся 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3" w:firstLine="0"/>
              <w:rPr>
                <w:rStyle w:val="9"/>
                <w:rFonts w:eastAsiaTheme="minorHAnsi"/>
                <w:b w:val="0"/>
                <w:sz w:val="22"/>
                <w:szCs w:val="22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 xml:space="preserve">в сравнении 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3" w:firstLine="0"/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предыдущим</w:t>
            </w:r>
          </w:p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3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годом</w:t>
            </w:r>
          </w:p>
        </w:tc>
      </w:tr>
      <w:tr w:rsidR="002C01A7" w:rsidTr="002C01A7">
        <w:trPr>
          <w:trHeight w:hRule="exact" w:val="1559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Учителя-</w:t>
            </w:r>
          </w:p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предметники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Мониторинговый анализ всех репе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тиционных туров ЕГЭ, зачетных недель и экзаме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национных сес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сий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В тече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31" w:right="131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Учителя - М/О - за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Корректировка деятельности педа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гогов по устране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нию проблем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C01A7" w:rsidRDefault="002C01A7">
            <w:pPr>
              <w:pStyle w:val="14"/>
              <w:shd w:val="clear" w:color="auto" w:fill="auto"/>
              <w:spacing w:before="0" w:after="60" w:line="190" w:lineRule="exact"/>
              <w:ind w:left="132" w:firstLine="0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t>Своевремен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ное выявле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ние пробе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лов в зна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ниях уча</w:t>
            </w:r>
            <w:r>
              <w:rPr>
                <w:rStyle w:val="9"/>
                <w:rFonts w:eastAsiaTheme="minorHAnsi"/>
                <w:b w:val="0"/>
                <w:sz w:val="22"/>
                <w:szCs w:val="22"/>
              </w:rPr>
              <w:softHyphen/>
              <w:t>щихся</w:t>
            </w:r>
          </w:p>
        </w:tc>
      </w:tr>
    </w:tbl>
    <w:p w:rsidR="002C01A7" w:rsidRDefault="002C01A7" w:rsidP="002C01A7"/>
    <w:p w:rsidR="002C01A7" w:rsidRDefault="002C01A7" w:rsidP="002C01A7">
      <w:pPr>
        <w:pStyle w:val="14"/>
        <w:shd w:val="clear" w:color="auto" w:fill="auto"/>
        <w:tabs>
          <w:tab w:val="left" w:pos="631"/>
        </w:tabs>
        <w:spacing w:before="0" w:after="279" w:line="278" w:lineRule="exact"/>
        <w:ind w:left="340" w:right="20" w:firstLine="0"/>
        <w:rPr>
          <w:sz w:val="20"/>
          <w:szCs w:val="20"/>
        </w:rPr>
      </w:pPr>
    </w:p>
    <w:p w:rsidR="002C01A7" w:rsidRDefault="002C01A7" w:rsidP="002C01A7">
      <w:pPr>
        <w:jc w:val="center"/>
        <w:rPr>
          <w:sz w:val="20"/>
          <w:szCs w:val="20"/>
        </w:rPr>
      </w:pPr>
    </w:p>
    <w:p w:rsidR="002C01A7" w:rsidRDefault="002C01A7" w:rsidP="002C01A7">
      <w:pPr>
        <w:jc w:val="center"/>
        <w:rPr>
          <w:b/>
          <w:sz w:val="20"/>
          <w:szCs w:val="20"/>
        </w:rPr>
      </w:pPr>
    </w:p>
    <w:p w:rsidR="002C01A7" w:rsidRDefault="002C01A7" w:rsidP="002C01A7">
      <w:pPr>
        <w:jc w:val="center"/>
        <w:rPr>
          <w:b/>
          <w:sz w:val="20"/>
          <w:szCs w:val="20"/>
        </w:rPr>
      </w:pPr>
    </w:p>
    <w:p w:rsidR="002C01A7" w:rsidRDefault="002C01A7" w:rsidP="002C01A7">
      <w:pPr>
        <w:jc w:val="both"/>
        <w:rPr>
          <w:color w:val="000000"/>
          <w:sz w:val="20"/>
          <w:szCs w:val="20"/>
        </w:rPr>
      </w:pPr>
    </w:p>
    <w:p w:rsidR="002C01A7" w:rsidRDefault="002C01A7" w:rsidP="002C01A7">
      <w:pPr>
        <w:ind w:left="708" w:firstLine="708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 xml:space="preserve">                      </w:t>
      </w:r>
    </w:p>
    <w:p w:rsidR="00602080" w:rsidRDefault="00602080" w:rsidP="009A3958">
      <w:pPr>
        <w:spacing w:after="0"/>
        <w:ind w:left="2127" w:hanging="212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02080" w:rsidSect="0055055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32F"/>
    <w:multiLevelType w:val="hybridMultilevel"/>
    <w:tmpl w:val="BDBA1226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A68FC"/>
    <w:multiLevelType w:val="hybridMultilevel"/>
    <w:tmpl w:val="9C7EF7AE"/>
    <w:lvl w:ilvl="0" w:tplc="7FE85DF2">
      <w:start w:val="1"/>
      <w:numFmt w:val="bullet"/>
      <w:lvlText w:val=""/>
      <w:lvlJc w:val="left"/>
      <w:pPr>
        <w:ind w:left="81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17688"/>
    <w:multiLevelType w:val="hybridMultilevel"/>
    <w:tmpl w:val="B12EA230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0F5C5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3C4154"/>
    <w:multiLevelType w:val="hybridMultilevel"/>
    <w:tmpl w:val="1E425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4A7D23"/>
    <w:multiLevelType w:val="hybridMultilevel"/>
    <w:tmpl w:val="ECC4BC3E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B36A9C"/>
    <w:multiLevelType w:val="multilevel"/>
    <w:tmpl w:val="CDE09426"/>
    <w:lvl w:ilvl="0">
      <w:start w:val="1"/>
      <w:numFmt w:val="bullet"/>
      <w:lvlText w:val="•"/>
      <w:lvlJc w:val="left"/>
      <w:pPr>
        <w:ind w:left="0" w:firstLine="0"/>
      </w:pPr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BAA2254"/>
    <w:multiLevelType w:val="hybridMultilevel"/>
    <w:tmpl w:val="5ABA00A2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B3EFA"/>
    <w:multiLevelType w:val="hybridMultilevel"/>
    <w:tmpl w:val="C95AF5D4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2AF8"/>
    <w:rsid w:val="00052483"/>
    <w:rsid w:val="000706C5"/>
    <w:rsid w:val="00073310"/>
    <w:rsid w:val="000A44AA"/>
    <w:rsid w:val="000B233B"/>
    <w:rsid w:val="000E118E"/>
    <w:rsid w:val="000E59AA"/>
    <w:rsid w:val="00112C31"/>
    <w:rsid w:val="0011789C"/>
    <w:rsid w:val="00125AD7"/>
    <w:rsid w:val="00167B8D"/>
    <w:rsid w:val="00181BE9"/>
    <w:rsid w:val="001D4747"/>
    <w:rsid w:val="001F3A5B"/>
    <w:rsid w:val="00211F84"/>
    <w:rsid w:val="002360BB"/>
    <w:rsid w:val="00283733"/>
    <w:rsid w:val="00284C61"/>
    <w:rsid w:val="002A21D9"/>
    <w:rsid w:val="002A2C80"/>
    <w:rsid w:val="002C01A7"/>
    <w:rsid w:val="002D7368"/>
    <w:rsid w:val="002D74A3"/>
    <w:rsid w:val="002F2AF8"/>
    <w:rsid w:val="00330E3B"/>
    <w:rsid w:val="0033625A"/>
    <w:rsid w:val="00391979"/>
    <w:rsid w:val="00396BCC"/>
    <w:rsid w:val="0039726F"/>
    <w:rsid w:val="003C5869"/>
    <w:rsid w:val="003D73F5"/>
    <w:rsid w:val="003E0824"/>
    <w:rsid w:val="00423106"/>
    <w:rsid w:val="0042762C"/>
    <w:rsid w:val="00443EF1"/>
    <w:rsid w:val="00476C9A"/>
    <w:rsid w:val="00483084"/>
    <w:rsid w:val="004A2A89"/>
    <w:rsid w:val="004A5A06"/>
    <w:rsid w:val="005112C3"/>
    <w:rsid w:val="00514020"/>
    <w:rsid w:val="00532AA1"/>
    <w:rsid w:val="005378B8"/>
    <w:rsid w:val="0055055A"/>
    <w:rsid w:val="00550F6C"/>
    <w:rsid w:val="00560B31"/>
    <w:rsid w:val="00571F2D"/>
    <w:rsid w:val="00576053"/>
    <w:rsid w:val="00597378"/>
    <w:rsid w:val="005A08FD"/>
    <w:rsid w:val="005A55E4"/>
    <w:rsid w:val="005E0F1C"/>
    <w:rsid w:val="005E3DEF"/>
    <w:rsid w:val="005E6CFD"/>
    <w:rsid w:val="005F54BF"/>
    <w:rsid w:val="00602080"/>
    <w:rsid w:val="006032D6"/>
    <w:rsid w:val="00607B40"/>
    <w:rsid w:val="00621C12"/>
    <w:rsid w:val="00634391"/>
    <w:rsid w:val="0063595C"/>
    <w:rsid w:val="00635D2B"/>
    <w:rsid w:val="006568C3"/>
    <w:rsid w:val="006660FE"/>
    <w:rsid w:val="00680482"/>
    <w:rsid w:val="006A6C02"/>
    <w:rsid w:val="006E788D"/>
    <w:rsid w:val="007227D4"/>
    <w:rsid w:val="00746EAE"/>
    <w:rsid w:val="00777373"/>
    <w:rsid w:val="007D63B1"/>
    <w:rsid w:val="007F5C4A"/>
    <w:rsid w:val="008002EA"/>
    <w:rsid w:val="00825E44"/>
    <w:rsid w:val="00874C0F"/>
    <w:rsid w:val="00880B17"/>
    <w:rsid w:val="008B7205"/>
    <w:rsid w:val="008C19E5"/>
    <w:rsid w:val="008C6FE5"/>
    <w:rsid w:val="008E1469"/>
    <w:rsid w:val="008F33D1"/>
    <w:rsid w:val="009266DE"/>
    <w:rsid w:val="009435DB"/>
    <w:rsid w:val="009463F1"/>
    <w:rsid w:val="00952BCE"/>
    <w:rsid w:val="00966FCF"/>
    <w:rsid w:val="00983183"/>
    <w:rsid w:val="00993F1C"/>
    <w:rsid w:val="00995258"/>
    <w:rsid w:val="009A3958"/>
    <w:rsid w:val="009B5014"/>
    <w:rsid w:val="009E10D8"/>
    <w:rsid w:val="009F4D94"/>
    <w:rsid w:val="00A20ADD"/>
    <w:rsid w:val="00A24702"/>
    <w:rsid w:val="00A24DDA"/>
    <w:rsid w:val="00A35814"/>
    <w:rsid w:val="00A72758"/>
    <w:rsid w:val="00A86158"/>
    <w:rsid w:val="00AC2B61"/>
    <w:rsid w:val="00AC4BC6"/>
    <w:rsid w:val="00AE5431"/>
    <w:rsid w:val="00AF3578"/>
    <w:rsid w:val="00B13331"/>
    <w:rsid w:val="00B15CBF"/>
    <w:rsid w:val="00B16CB3"/>
    <w:rsid w:val="00B31834"/>
    <w:rsid w:val="00B318A0"/>
    <w:rsid w:val="00B347A8"/>
    <w:rsid w:val="00B5167A"/>
    <w:rsid w:val="00B63B85"/>
    <w:rsid w:val="00B820F8"/>
    <w:rsid w:val="00BA7A82"/>
    <w:rsid w:val="00BE6BFB"/>
    <w:rsid w:val="00BE7365"/>
    <w:rsid w:val="00C03147"/>
    <w:rsid w:val="00C21958"/>
    <w:rsid w:val="00CA310E"/>
    <w:rsid w:val="00CC70BE"/>
    <w:rsid w:val="00D0377F"/>
    <w:rsid w:val="00D068B9"/>
    <w:rsid w:val="00D2027F"/>
    <w:rsid w:val="00D2511E"/>
    <w:rsid w:val="00D41282"/>
    <w:rsid w:val="00D643E5"/>
    <w:rsid w:val="00D9797A"/>
    <w:rsid w:val="00DA5899"/>
    <w:rsid w:val="00DE32FD"/>
    <w:rsid w:val="00DE76AD"/>
    <w:rsid w:val="00E05A50"/>
    <w:rsid w:val="00E15CCE"/>
    <w:rsid w:val="00E26FA6"/>
    <w:rsid w:val="00E324D4"/>
    <w:rsid w:val="00E32B69"/>
    <w:rsid w:val="00E50391"/>
    <w:rsid w:val="00E74AA2"/>
    <w:rsid w:val="00EC248A"/>
    <w:rsid w:val="00F04452"/>
    <w:rsid w:val="00F0665A"/>
    <w:rsid w:val="00F06BF5"/>
    <w:rsid w:val="00F22F02"/>
    <w:rsid w:val="00F41EEE"/>
    <w:rsid w:val="00F42E65"/>
    <w:rsid w:val="00F716FB"/>
    <w:rsid w:val="00F906E7"/>
    <w:rsid w:val="00F90A45"/>
    <w:rsid w:val="00FC2EE7"/>
    <w:rsid w:val="00FE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1C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532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6C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4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2A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3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32AA1"/>
    <w:rPr>
      <w:color w:val="0000FF"/>
      <w:u w:val="single"/>
    </w:rPr>
  </w:style>
  <w:style w:type="paragraph" w:customStyle="1" w:styleId="copyright-info">
    <w:name w:val="copyright-info"/>
    <w:basedOn w:val="a"/>
    <w:rsid w:val="008C1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6C0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C248A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red">
    <w:name w:val="red"/>
    <w:basedOn w:val="a0"/>
    <w:rsid w:val="00EC248A"/>
  </w:style>
  <w:style w:type="paragraph" w:styleId="a5">
    <w:name w:val="Balloon Text"/>
    <w:basedOn w:val="a"/>
    <w:link w:val="a6"/>
    <w:uiPriority w:val="99"/>
    <w:semiHidden/>
    <w:unhideWhenUsed/>
    <w:rsid w:val="00EC2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48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73F5"/>
    <w:pPr>
      <w:spacing w:after="200" w:line="276" w:lineRule="auto"/>
      <w:ind w:left="720"/>
      <w:contextualSpacing/>
    </w:pPr>
  </w:style>
  <w:style w:type="table" w:styleId="a8">
    <w:name w:val="Table Grid"/>
    <w:basedOn w:val="a1"/>
    <w:uiPriority w:val="39"/>
    <w:rsid w:val="008E1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"/>
    <w:basedOn w:val="a0"/>
    <w:rsid w:val="00B820F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43"/>
      <w:szCs w:val="43"/>
      <w:u w:val="none"/>
      <w:effect w:val="none"/>
    </w:rPr>
  </w:style>
  <w:style w:type="character" w:customStyle="1" w:styleId="7">
    <w:name w:val="Основной текст (7)_"/>
    <w:basedOn w:val="a0"/>
    <w:link w:val="70"/>
    <w:locked/>
    <w:rsid w:val="005E3DE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5E3DEF"/>
    <w:pPr>
      <w:shd w:val="clear" w:color="auto" w:fill="FFFFFF"/>
      <w:spacing w:before="4380" w:after="0" w:line="317" w:lineRule="exact"/>
      <w:ind w:hanging="2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7">
    <w:name w:val="Основной текст (17)_"/>
    <w:basedOn w:val="a0"/>
    <w:link w:val="170"/>
    <w:locked/>
    <w:rsid w:val="005E3DE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5E3DE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1">
    <w:name w:val="Основной текст (3)_"/>
    <w:link w:val="32"/>
    <w:locked/>
    <w:rsid w:val="002C01A7"/>
    <w:rPr>
      <w:i/>
      <w:iCs/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C01A7"/>
    <w:pPr>
      <w:widowControl w:val="0"/>
      <w:shd w:val="clear" w:color="auto" w:fill="FFFFFF"/>
      <w:spacing w:after="60" w:line="0" w:lineRule="atLeast"/>
    </w:pPr>
    <w:rPr>
      <w:i/>
      <w:iCs/>
      <w:sz w:val="23"/>
      <w:szCs w:val="23"/>
    </w:rPr>
  </w:style>
  <w:style w:type="character" w:customStyle="1" w:styleId="a9">
    <w:name w:val="Основной текст_"/>
    <w:link w:val="14"/>
    <w:locked/>
    <w:rsid w:val="002C01A7"/>
    <w:rPr>
      <w:sz w:val="23"/>
      <w:szCs w:val="23"/>
      <w:shd w:val="clear" w:color="auto" w:fill="FFFFFF"/>
    </w:rPr>
  </w:style>
  <w:style w:type="paragraph" w:customStyle="1" w:styleId="14">
    <w:name w:val="Основной текст14"/>
    <w:basedOn w:val="a"/>
    <w:link w:val="a9"/>
    <w:rsid w:val="002C01A7"/>
    <w:pPr>
      <w:widowControl w:val="0"/>
      <w:shd w:val="clear" w:color="auto" w:fill="FFFFFF"/>
      <w:spacing w:before="480" w:after="0" w:line="274" w:lineRule="exact"/>
      <w:ind w:hanging="520"/>
      <w:jc w:val="both"/>
    </w:pPr>
    <w:rPr>
      <w:sz w:val="23"/>
      <w:szCs w:val="23"/>
    </w:rPr>
  </w:style>
  <w:style w:type="character" w:customStyle="1" w:styleId="33">
    <w:name w:val="Заголовок №3"/>
    <w:rsid w:val="002C01A7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ru-RU"/>
    </w:rPr>
  </w:style>
  <w:style w:type="character" w:customStyle="1" w:styleId="9">
    <w:name w:val="Основной текст + 9"/>
    <w:aliases w:val="5 pt,Полужирный"/>
    <w:rsid w:val="002C01A7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8611">
          <w:marLeft w:val="0"/>
          <w:marRight w:val="0"/>
          <w:marTop w:val="188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933BA-96E9-436C-BE74-E569DF040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2064</Words>
  <Characters>11766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SD_2</cp:lastModifiedBy>
  <cp:revision>118</cp:revision>
  <cp:lastPrinted>2021-10-06T13:09:00Z</cp:lastPrinted>
  <dcterms:created xsi:type="dcterms:W3CDTF">2021-08-03T07:07:00Z</dcterms:created>
  <dcterms:modified xsi:type="dcterms:W3CDTF">2022-06-01T06:36:00Z</dcterms:modified>
</cp:coreProperties>
</file>